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C8" w:rsidRPr="00B91AC8" w:rsidRDefault="00B91AC8" w:rsidP="00B91A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Объявление о проведении конкурсного отбора на предоставление субсидий из областного бюджета субъектам малого и среднего предпринимательства области на возмещение части затрат субъектов малого и среднего предпринимательства на транспортировку продукции для организации экспортных поставок продукции</w:t>
      </w:r>
    </w:p>
    <w:p w:rsidR="00B91AC8" w:rsidRDefault="00B91AC8" w:rsidP="00413512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Министерство экономического развития и промышленности Белгородской области (далее - Министерство) объявляет о проведении в 2024 году конкурсного отбора по предоставлению субсидии на возмещение части затрат субъектов малого и среднего предпринимательства на транспортировку продукции для организации экспортных поставок продукции в соответствии с Порядком предоставляется на возмещение части затрат субъектов малого и среднего предпринимательства на транспортировку продукции  для организации экспортных поставок, утвержденным постановлением</w:t>
      </w:r>
      <w:proofErr w:type="gramEnd"/>
      <w:r>
        <w:t xml:space="preserve"> Правительства Белгородской области от 21 февраля 2022 года № 75-пп «О предоставлении субсидий из областного бюджета субъектам малого и среднего предпринимательства области на возмещение части затрат субъектов малого и среднего предпринимательства на транспортировку продукции для организации экспортных поставок» (далее - Порядок).</w:t>
      </w:r>
    </w:p>
    <w:p w:rsidR="00B91AC8" w:rsidRDefault="00B91AC8" w:rsidP="00B91AC8">
      <w:pPr>
        <w:pStyle w:val="a3"/>
        <w:spacing w:before="0" w:beforeAutospacing="0" w:after="0" w:afterAutospacing="0"/>
        <w:ind w:firstLine="708"/>
        <w:jc w:val="both"/>
      </w:pPr>
      <w:r>
        <w:t xml:space="preserve">Размер субсидии определяется исходя из суммы фактических затрат на транспортировку продукции субъектов малого и среднего предпринимательства для организации экспортных поставок, но не более 80 процентов от суммы фактически произведенных и документально подтвержденных расходов за вычетом налога на добавленную стоимость и не более 1 </w:t>
      </w:r>
      <w:proofErr w:type="gramStart"/>
      <w:r>
        <w:t>млн</w:t>
      </w:r>
      <w:proofErr w:type="gramEnd"/>
      <w:r>
        <w:t xml:space="preserve"> рублей на один субъект малого и среднего предпринимательства либо группу связанных субъектов малого и среднего предпринимательства, в пределах лимитов бюджетных обязательств, предусмотренных в областном бюджете на данные цели в текущем финансовом году.</w:t>
      </w:r>
    </w:p>
    <w:p w:rsidR="00B91AC8" w:rsidRPr="00B91AC8" w:rsidRDefault="00B91AC8" w:rsidP="00B9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отбора:</w:t>
      </w:r>
      <w:bookmarkEnd w:id="0"/>
    </w:p>
    <w:p w:rsidR="00B91AC8" w:rsidRPr="00B91AC8" w:rsidRDefault="00B91AC8" w:rsidP="00B91A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подачи (приема) заявок участников отбора -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августа 2024 года 09.00 час.</w:t>
      </w:r>
    </w:p>
    <w:p w:rsidR="00B91AC8" w:rsidRPr="00B91AC8" w:rsidRDefault="00B91AC8" w:rsidP="00B91A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подачи (приема) заявок участников отбора -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сентября 2024 года 18.00 час.</w:t>
      </w:r>
    </w:p>
    <w:p w:rsidR="00B91AC8" w:rsidRPr="00B91AC8" w:rsidRDefault="00B91AC8" w:rsidP="00B91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2"/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местонахождение, почтовый адрес, адрес электронной почты министерства:</w:t>
      </w:r>
      <w:bookmarkEnd w:id="1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экономического развития и промышленности Белгородской области, 308000, г. Белгород, пр. Славы, 72, каб. 106</w:t>
      </w:r>
    </w:p>
    <w:p w:rsidR="00B91AC8" w:rsidRPr="00B91AC8" w:rsidRDefault="00B91AC8" w:rsidP="00B91A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3"/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субсидии и срок его достижения:</w:t>
      </w:r>
      <w:bookmarkEnd w:id="2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</w:t>
      </w:r>
      <w:proofErr w:type="gramEnd"/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пунктом 3.10 раздела 3 Порядка.</w:t>
      </w:r>
    </w:p>
    <w:p w:rsidR="00B91AC8" w:rsidRPr="00B91AC8" w:rsidRDefault="00B91AC8" w:rsidP="00B91A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4"/>
      <w:proofErr w:type="gramStart"/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оменное имя, и (или) сетевой адрес, и (или) указатель страниц сайта в сети Интернет, на котором обеспечивается проведение отбора:</w:t>
      </w:r>
      <w:bookmarkEnd w:id="3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 //minecprom.ru</w:t>
      </w:r>
    </w:p>
    <w:p w:rsidR="00B91AC8" w:rsidRPr="00B91AC8" w:rsidRDefault="00B91AC8" w:rsidP="00B91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требования, предъявляемые к участникам отбора и перечень документов, представляемых участниками отбора для подтверждения их соответствия указанным требования: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2.4 раздела 2 Порядка.</w:t>
      </w:r>
    </w:p>
    <w:p w:rsidR="00B91AC8" w:rsidRPr="00B91AC8" w:rsidRDefault="00B91AC8" w:rsidP="00B91A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5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подачи заявок на участие в отборе и требования, предъявляемые к форме и содержанию заявок, подаваемых участниками отбора:</w:t>
      </w:r>
      <w:bookmarkEnd w:id="4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2.5 - 2.7 раздела 2 Порядка.</w:t>
      </w:r>
    </w:p>
    <w:p w:rsidR="00B91AC8" w:rsidRPr="00B91AC8" w:rsidRDefault="00B91AC8" w:rsidP="00B91A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отзыва заявок участников отбора, порядок возврата заявок участников отбора, определяющий, в том числе, основания для возврата заявок участников отбора, порядок внесения изменений в заявки участников отбора: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2.8 - 2.9 и восьмым абзацем пункта 2.24 раздела 2 Порядка.</w:t>
      </w:r>
    </w:p>
    <w:p w:rsidR="00B91AC8" w:rsidRPr="00B91AC8" w:rsidRDefault="00B91AC8" w:rsidP="00B91A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6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рассмотрения и оценки заявок участников отбора:</w:t>
      </w:r>
      <w:bookmarkEnd w:id="5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2.11 - 2.22 раздела 2 Порядка.</w:t>
      </w:r>
    </w:p>
    <w:p w:rsidR="00B91AC8" w:rsidRPr="00B91AC8" w:rsidRDefault="00B91AC8" w:rsidP="00B91A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предоставляются сотрудниками отдела промышленности, развития экспорта и финансового оздоровления предприятий департамента промышленности   и предпринимательства министерства экономического развития и промышленности области с 19 августа 2024 года по 17 сентября 2024 года.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Дни работы: понедельник - пятница; время работы: с 9 час. 00 мин. до 18 час. 00 мин.; перерыв на обед: с 13 час. 00 мин. до 14 час. 00 мин.</w:t>
      </w:r>
      <w:proofErr w:type="gramEnd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местонахождения: 308000, г. Белгород, пр. Славы, 72, каб. 106.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 для справок: (4722) 32-57-32, 35-62-65.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 консультанты: Левченко Дарья Олеговна (</w:t>
      </w:r>
      <w:hyperlink r:id="rId5" w:tooltip="mailto:levchenko_do@belregion.ru" w:history="1">
        <w:r w:rsidRPr="00B91AC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levchenko_do@belregion.ru</w:t>
        </w:r>
      </w:hyperlink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Семененко Эдуард Александрович </w:t>
      </w:r>
      <w:r w:rsidRPr="00B91AC8">
        <w:rPr>
          <w:rFonts w:ascii="Times New Roman" w:eastAsia="Times New Roman" w:hAnsi="Times New Roman" w:cs="Times New Roman"/>
          <w:b/>
          <w:color w:val="2E74B5"/>
          <w:sz w:val="24"/>
          <w:szCs w:val="24"/>
          <w:lang w:eastAsia="ru-RU"/>
        </w:rPr>
        <w:t>(semenenko_ea@belregion.ru</w:t>
      </w:r>
      <w:r w:rsidRPr="00B91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91AC8" w:rsidRPr="00B91AC8" w:rsidRDefault="00B91AC8" w:rsidP="00B91A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7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победитель (победители) отбора должен подписать соглашение о предоставлении субсидии:</w:t>
      </w:r>
      <w:bookmarkEnd w:id="6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3.5 раздела 3 Порядка.</w:t>
      </w:r>
    </w:p>
    <w:p w:rsidR="00B91AC8" w:rsidRPr="00B91AC8" w:rsidRDefault="00B91AC8" w:rsidP="00B91A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8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признания победителя (победителей) отбора </w:t>
      </w:r>
      <w:proofErr w:type="gramStart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proofErr w:type="gramEnd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заключения соглашения:</w:t>
      </w:r>
      <w:bookmarkEnd w:id="7"/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3.6 раздела 3 Порядка.</w:t>
      </w:r>
    </w:p>
    <w:p w:rsidR="00B91AC8" w:rsidRPr="00B91AC8" w:rsidRDefault="00B91AC8" w:rsidP="00B91A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результатов отбора на официальном сайте министерства экономического развития и промышленности Белгородской области в сети Интернет (</w:t>
      </w:r>
      <w:hyperlink r:id="rId6" w:tooltip="http://minecprom.ru" w:history="1">
        <w:r w:rsidRPr="00B91A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http://minecprom.ru</w:t>
        </w:r>
      </w:hyperlink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91AC8" w:rsidRPr="00B91AC8" w:rsidRDefault="00B91AC8" w:rsidP="00B9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14-го календарного дня, следующего за днем определения победителя отбора на официальном сайте Министерства, указанном в пункте 1.8 раздела 1 Порядка.</w:t>
      </w:r>
    </w:p>
    <w:p w:rsidR="007C0181" w:rsidRDefault="007C0181" w:rsidP="00B91AC8">
      <w:pPr>
        <w:spacing w:after="0" w:line="240" w:lineRule="auto"/>
        <w:jc w:val="both"/>
      </w:pPr>
    </w:p>
    <w:sectPr w:rsidR="007C0181" w:rsidSect="007C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5F"/>
    <w:multiLevelType w:val="multilevel"/>
    <w:tmpl w:val="F7EA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4FBA"/>
    <w:multiLevelType w:val="multilevel"/>
    <w:tmpl w:val="D1A4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5FA"/>
    <w:multiLevelType w:val="multilevel"/>
    <w:tmpl w:val="24CA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14D24"/>
    <w:multiLevelType w:val="multilevel"/>
    <w:tmpl w:val="545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B23F6"/>
    <w:multiLevelType w:val="multilevel"/>
    <w:tmpl w:val="7F76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11105"/>
    <w:multiLevelType w:val="multilevel"/>
    <w:tmpl w:val="4F3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B0075"/>
    <w:multiLevelType w:val="multilevel"/>
    <w:tmpl w:val="47A8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83473"/>
    <w:multiLevelType w:val="multilevel"/>
    <w:tmpl w:val="9F16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0541D"/>
    <w:multiLevelType w:val="multilevel"/>
    <w:tmpl w:val="3CF8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94286"/>
    <w:multiLevelType w:val="multilevel"/>
    <w:tmpl w:val="C04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B6786"/>
    <w:multiLevelType w:val="multilevel"/>
    <w:tmpl w:val="B61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D0F94"/>
    <w:multiLevelType w:val="multilevel"/>
    <w:tmpl w:val="B36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AC8"/>
    <w:rsid w:val="00413512"/>
    <w:rsid w:val="007C0181"/>
    <w:rsid w:val="00B9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81"/>
  </w:style>
  <w:style w:type="paragraph" w:styleId="1">
    <w:name w:val="heading 1"/>
    <w:basedOn w:val="a"/>
    <w:link w:val="10"/>
    <w:uiPriority w:val="9"/>
    <w:qFormat/>
    <w:rsid w:val="00B9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A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ecprom.ru" TargetMode="External"/><Relationship Id="rId5" Type="http://schemas.openxmlformats.org/officeDocument/2006/relationships/hyperlink" Target="mailto:levchenko_do@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Otd_analiz_Gl_spec</cp:lastModifiedBy>
  <cp:revision>1</cp:revision>
  <dcterms:created xsi:type="dcterms:W3CDTF">2024-08-19T05:25:00Z</dcterms:created>
  <dcterms:modified xsi:type="dcterms:W3CDTF">2024-08-19T06:49:00Z</dcterms:modified>
</cp:coreProperties>
</file>