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4D" w:rsidRDefault="000E184D" w:rsidP="000E184D">
      <w:pPr>
        <w:pStyle w:val="21"/>
      </w:pPr>
      <w:r>
        <w:t>РОССИЙСКАЯ  ФЕДЕРАЦИЯ</w:t>
      </w:r>
      <w:r>
        <w:br/>
        <w:t>БЕЛГОРОДСКАЯ ОБЛАСТЬ</w:t>
      </w:r>
      <w:r>
        <w:br/>
        <w:t>МУНИЦИПАЛЬНЫЙ РАЙОН «РАКИТЯНСКИЙ РАЙОН»</w:t>
      </w:r>
    </w:p>
    <w:p w:rsidR="000E184D" w:rsidRDefault="000E184D" w:rsidP="000E184D">
      <w:pPr>
        <w:jc w:val="center"/>
        <w:rPr>
          <w:szCs w:val="28"/>
        </w:rPr>
      </w:pPr>
      <w:r>
        <w:rPr>
          <w:noProof/>
          <w:szCs w:val="28"/>
        </w:rPr>
        <w:drawing>
          <wp:inline distT="0" distB="0" distL="0" distR="0">
            <wp:extent cx="485775" cy="609600"/>
            <wp:effectExtent l="1905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4"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0E184D" w:rsidRPr="00E323FA" w:rsidRDefault="000E184D" w:rsidP="000E184D">
      <w:pPr>
        <w:jc w:val="center"/>
        <w:rPr>
          <w:b/>
          <w:bCs/>
          <w:szCs w:val="28"/>
        </w:rPr>
      </w:pPr>
      <w:r w:rsidRPr="00E323FA">
        <w:rPr>
          <w:b/>
          <w:bCs/>
          <w:szCs w:val="28"/>
        </w:rPr>
        <w:t>ЗЕМСКОЕ СОБРАНИЕ</w:t>
      </w:r>
    </w:p>
    <w:p w:rsidR="000E184D" w:rsidRDefault="000E184D" w:rsidP="000E184D">
      <w:pPr>
        <w:jc w:val="center"/>
        <w:rPr>
          <w:b/>
          <w:bCs/>
          <w:szCs w:val="28"/>
        </w:rPr>
      </w:pPr>
      <w:r w:rsidRPr="00E323FA">
        <w:rPr>
          <w:b/>
          <w:bCs/>
          <w:szCs w:val="28"/>
        </w:rPr>
        <w:t xml:space="preserve"> БОБРАВСКОГО СЕЛЬСКОГО ПОСЕЛЕНИЯ</w:t>
      </w:r>
    </w:p>
    <w:p w:rsidR="00B55044" w:rsidRPr="00D77FC7" w:rsidRDefault="00B55044" w:rsidP="00B55044">
      <w:pPr>
        <w:jc w:val="center"/>
        <w:rPr>
          <w:b/>
          <w:szCs w:val="28"/>
        </w:rPr>
      </w:pPr>
      <w:r w:rsidRPr="00D77FC7">
        <w:rPr>
          <w:b/>
          <w:szCs w:val="28"/>
        </w:rPr>
        <w:t>четвертого созыва</w:t>
      </w:r>
    </w:p>
    <w:p w:rsidR="000E184D" w:rsidRDefault="000E184D" w:rsidP="000E184D">
      <w:pPr>
        <w:jc w:val="center"/>
        <w:rPr>
          <w:b/>
          <w:bCs/>
          <w:szCs w:val="28"/>
        </w:rPr>
      </w:pPr>
    </w:p>
    <w:p w:rsidR="000E184D" w:rsidRDefault="000E184D" w:rsidP="000E184D">
      <w:pPr>
        <w:jc w:val="center"/>
        <w:rPr>
          <w:b/>
          <w:bCs/>
          <w:szCs w:val="28"/>
        </w:rPr>
      </w:pPr>
    </w:p>
    <w:p w:rsidR="000E184D" w:rsidRPr="00E323FA" w:rsidRDefault="000E184D" w:rsidP="000E184D">
      <w:pPr>
        <w:jc w:val="center"/>
        <w:rPr>
          <w:b/>
          <w:szCs w:val="28"/>
        </w:rPr>
      </w:pPr>
      <w:r w:rsidRPr="00E323FA">
        <w:rPr>
          <w:b/>
          <w:szCs w:val="28"/>
        </w:rPr>
        <w:t>РЕШЕНИЕ</w:t>
      </w:r>
    </w:p>
    <w:p w:rsidR="000E184D" w:rsidRDefault="000E184D" w:rsidP="000E184D">
      <w:pPr>
        <w:rPr>
          <w:b/>
          <w:szCs w:val="28"/>
        </w:rPr>
      </w:pPr>
    </w:p>
    <w:p w:rsidR="000E184D" w:rsidRPr="00E323FA" w:rsidRDefault="000E184D" w:rsidP="000E184D">
      <w:pPr>
        <w:rPr>
          <w:b/>
          <w:szCs w:val="28"/>
        </w:rPr>
      </w:pPr>
    </w:p>
    <w:p w:rsidR="000E184D" w:rsidRPr="00EA77BF" w:rsidRDefault="00EA77BF" w:rsidP="000E184D">
      <w:pPr>
        <w:pStyle w:val="3"/>
        <w:rPr>
          <w:b/>
        </w:rPr>
      </w:pPr>
      <w:r w:rsidRPr="00EA77BF">
        <w:rPr>
          <w:b/>
        </w:rPr>
        <w:t>«</w:t>
      </w:r>
      <w:r w:rsidR="00C01AE0">
        <w:rPr>
          <w:b/>
        </w:rPr>
        <w:t>15</w:t>
      </w:r>
      <w:r w:rsidRPr="00EA77BF">
        <w:rPr>
          <w:b/>
        </w:rPr>
        <w:t xml:space="preserve">» </w:t>
      </w:r>
      <w:r w:rsidR="00C01AE0">
        <w:rPr>
          <w:b/>
        </w:rPr>
        <w:t>марта</w:t>
      </w:r>
      <w:r w:rsidRPr="00EA77BF">
        <w:rPr>
          <w:b/>
        </w:rPr>
        <w:t xml:space="preserve"> 202</w:t>
      </w:r>
      <w:r w:rsidR="005450AF">
        <w:rPr>
          <w:b/>
        </w:rPr>
        <w:t>3</w:t>
      </w:r>
      <w:r w:rsidR="002F714E">
        <w:rPr>
          <w:b/>
        </w:rPr>
        <w:t xml:space="preserve"> </w:t>
      </w:r>
      <w:r w:rsidRPr="00EA77BF">
        <w:rPr>
          <w:b/>
        </w:rPr>
        <w:t>года</w:t>
      </w:r>
      <w:r w:rsidR="000E184D" w:rsidRPr="00EA77BF">
        <w:rPr>
          <w:b/>
        </w:rPr>
        <w:t xml:space="preserve">                                                                      </w:t>
      </w:r>
      <w:r w:rsidR="000E184D" w:rsidRPr="00EA77BF">
        <w:rPr>
          <w:b/>
          <w:bCs w:val="0"/>
          <w:szCs w:val="28"/>
        </w:rPr>
        <w:t xml:space="preserve">№ </w:t>
      </w:r>
      <w:r w:rsidR="00AD59A2">
        <w:rPr>
          <w:b/>
          <w:szCs w:val="28"/>
        </w:rPr>
        <w:t>1</w:t>
      </w:r>
    </w:p>
    <w:p w:rsidR="000E184D" w:rsidRPr="00EA77BF" w:rsidRDefault="000E184D" w:rsidP="000E184D">
      <w:pPr>
        <w:rPr>
          <w:b/>
          <w:szCs w:val="36"/>
        </w:rPr>
      </w:pPr>
    </w:p>
    <w:p w:rsidR="000E184D" w:rsidRDefault="000E184D" w:rsidP="000E184D">
      <w:pPr>
        <w:rPr>
          <w:b/>
          <w:szCs w:val="36"/>
        </w:rPr>
      </w:pPr>
    </w:p>
    <w:p w:rsidR="000E184D" w:rsidRDefault="000E184D" w:rsidP="000E184D">
      <w:pPr>
        <w:rPr>
          <w:b/>
          <w:szCs w:val="36"/>
        </w:rPr>
      </w:pPr>
    </w:p>
    <w:p w:rsidR="00544A60" w:rsidRDefault="00544A60" w:rsidP="00544A6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544A60" w:rsidRDefault="00544A60" w:rsidP="00544A6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544A60" w:rsidRDefault="00544A60" w:rsidP="00544A60">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C01AE0">
        <w:rPr>
          <w:rFonts w:ascii="Times New Roman" w:hAnsi="Times New Roman" w:cs="Times New Roman"/>
          <w:b/>
          <w:sz w:val="28"/>
          <w:szCs w:val="28"/>
        </w:rPr>
        <w:t>Бобравского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w:t>
      </w:r>
    </w:p>
    <w:p w:rsidR="00544A60" w:rsidRDefault="00544A60" w:rsidP="00544A60">
      <w:pPr>
        <w:pStyle w:val="ConsPlusNormal"/>
        <w:jc w:val="both"/>
        <w:rPr>
          <w:rFonts w:ascii="Times New Roman" w:hAnsi="Times New Roman" w:cs="Times New Roman"/>
          <w:b/>
          <w:sz w:val="28"/>
          <w:szCs w:val="28"/>
        </w:rPr>
      </w:pPr>
      <w:r>
        <w:rPr>
          <w:rFonts w:ascii="Times New Roman" w:hAnsi="Times New Roman" w:cs="Times New Roman"/>
          <w:b/>
          <w:sz w:val="28"/>
          <w:szCs w:val="28"/>
        </w:rPr>
        <w:t>поселения муниципального района</w:t>
      </w:r>
    </w:p>
    <w:p w:rsidR="00544A60" w:rsidRPr="00B506BB" w:rsidRDefault="00544A60" w:rsidP="00544A60">
      <w:pPr>
        <w:pStyle w:val="ConsPlusNormal"/>
        <w:jc w:val="both"/>
        <w:rPr>
          <w:rFonts w:ascii="Times New Roman" w:hAnsi="Times New Roman" w:cs="Times New Roman"/>
          <w:b/>
          <w:sz w:val="28"/>
          <w:szCs w:val="28"/>
        </w:rPr>
      </w:pPr>
      <w:r w:rsidRPr="00B506BB">
        <w:rPr>
          <w:rFonts w:ascii="Times New Roman" w:hAnsi="Times New Roman" w:cs="Times New Roman"/>
          <w:b/>
          <w:sz w:val="28"/>
          <w:szCs w:val="28"/>
        </w:rPr>
        <w:t>«</w:t>
      </w:r>
      <w:proofErr w:type="spellStart"/>
      <w:r>
        <w:rPr>
          <w:rFonts w:ascii="Times New Roman" w:hAnsi="Times New Roman" w:cs="Times New Roman"/>
          <w:b/>
          <w:sz w:val="28"/>
          <w:szCs w:val="28"/>
        </w:rPr>
        <w:t>Ракитянский</w:t>
      </w:r>
      <w:proofErr w:type="spellEnd"/>
      <w:r w:rsidRPr="00B506BB">
        <w:rPr>
          <w:rFonts w:ascii="Times New Roman" w:hAnsi="Times New Roman" w:cs="Times New Roman"/>
          <w:b/>
          <w:sz w:val="28"/>
          <w:szCs w:val="28"/>
        </w:rPr>
        <w:t xml:space="preserve"> район» Белгородской области  </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center"/>
        <w:rPr>
          <w:rFonts w:ascii="Times New Roman" w:hAnsi="Times New Roman" w:cs="Times New Roman"/>
          <w:sz w:val="28"/>
          <w:szCs w:val="28"/>
        </w:rPr>
      </w:pPr>
    </w:p>
    <w:p w:rsidR="00544A60" w:rsidRPr="00555807" w:rsidRDefault="00544A60" w:rsidP="00544A60">
      <w:pPr>
        <w:pStyle w:val="ConsPlusNormal"/>
        <w:ind w:firstLine="540"/>
        <w:jc w:val="both"/>
        <w:rPr>
          <w:rFonts w:ascii="Times New Roman" w:hAnsi="Times New Roman" w:cs="Times New Roman"/>
          <w:sz w:val="28"/>
          <w:szCs w:val="28"/>
        </w:rPr>
      </w:pPr>
      <w:proofErr w:type="gramStart"/>
      <w:r w:rsidRPr="006C11F4">
        <w:rPr>
          <w:rFonts w:ascii="Times New Roman" w:hAnsi="Times New Roman" w:cs="Times New Roman"/>
          <w:sz w:val="28"/>
          <w:szCs w:val="28"/>
        </w:rPr>
        <w:t>В соответствии с Федеральными законами от</w:t>
      </w:r>
      <w:r w:rsidRPr="00C01AE0">
        <w:rPr>
          <w:rFonts w:ascii="Times New Roman" w:hAnsi="Times New Roman" w:cs="Times New Roman"/>
          <w:sz w:val="28"/>
          <w:szCs w:val="28"/>
        </w:rPr>
        <w:t xml:space="preserve"> 06</w:t>
      </w:r>
      <w:r w:rsidRPr="006C11F4">
        <w:rPr>
          <w:rFonts w:ascii="Times New Roman" w:hAnsi="Times New Roman" w:cs="Times New Roman"/>
          <w:sz w:val="28"/>
          <w:szCs w:val="28"/>
        </w:rPr>
        <w:t xml:space="preserve"> октября 2003 года </w:t>
      </w:r>
      <w:r>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муниципальной службы</w:t>
      </w:r>
      <w:proofErr w:type="gramEnd"/>
      <w:r w:rsidRPr="006C11F4">
        <w:rPr>
          <w:rFonts w:ascii="Times New Roman" w:hAnsi="Times New Roman" w:cs="Times New Roman"/>
          <w:sz w:val="28"/>
          <w:szCs w:val="28"/>
        </w:rPr>
        <w:t xml:space="preserve"> в Белгородской области», Уставом </w:t>
      </w:r>
      <w:r w:rsidR="00C01AE0">
        <w:rPr>
          <w:rFonts w:ascii="Times New Roman" w:hAnsi="Times New Roman" w:cs="Times New Roman"/>
          <w:sz w:val="28"/>
          <w:szCs w:val="28"/>
        </w:rPr>
        <w:t xml:space="preserve">Бобравского </w:t>
      </w:r>
      <w:r>
        <w:rPr>
          <w:rFonts w:ascii="Times New Roman" w:hAnsi="Times New Roman" w:cs="Times New Roman"/>
          <w:sz w:val="28"/>
          <w:szCs w:val="28"/>
        </w:rPr>
        <w:t xml:space="preserve">сельского поселения </w:t>
      </w:r>
      <w:r w:rsidRPr="006C11F4">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sidRPr="006C11F4">
        <w:rPr>
          <w:rFonts w:ascii="Times New Roman" w:hAnsi="Times New Roman" w:cs="Times New Roman"/>
          <w:sz w:val="28"/>
          <w:szCs w:val="28"/>
        </w:rPr>
        <w:t>район» Белгородской</w:t>
      </w:r>
      <w:r>
        <w:rPr>
          <w:rFonts w:ascii="Times New Roman" w:hAnsi="Times New Roman" w:cs="Times New Roman"/>
          <w:sz w:val="28"/>
          <w:szCs w:val="28"/>
        </w:rPr>
        <w:t xml:space="preserve"> области, </w:t>
      </w:r>
      <w:r w:rsidRPr="00555807">
        <w:rPr>
          <w:rFonts w:ascii="Times New Roman" w:hAnsi="Times New Roman" w:cs="Times New Roman"/>
          <w:b/>
          <w:sz w:val="28"/>
          <w:szCs w:val="28"/>
        </w:rPr>
        <w:t xml:space="preserve">земское собрание </w:t>
      </w:r>
      <w:r w:rsidR="00C01AE0">
        <w:rPr>
          <w:rFonts w:ascii="Times New Roman" w:hAnsi="Times New Roman" w:cs="Times New Roman"/>
          <w:b/>
          <w:sz w:val="28"/>
          <w:szCs w:val="28"/>
        </w:rPr>
        <w:t>Бобравского</w:t>
      </w:r>
      <w:r w:rsidR="00B06E2F">
        <w:rPr>
          <w:rFonts w:ascii="Times New Roman" w:hAnsi="Times New Roman" w:cs="Times New Roman"/>
          <w:b/>
          <w:sz w:val="28"/>
          <w:szCs w:val="28"/>
        </w:rPr>
        <w:t xml:space="preserve"> сельского поселения</w:t>
      </w:r>
      <w:r w:rsidRPr="00555807">
        <w:rPr>
          <w:rFonts w:ascii="Times New Roman" w:hAnsi="Times New Roman" w:cs="Times New Roman"/>
          <w:b/>
          <w:sz w:val="28"/>
          <w:szCs w:val="28"/>
        </w:rPr>
        <w:t xml:space="preserve"> решило:</w:t>
      </w:r>
    </w:p>
    <w:p w:rsidR="00544A60" w:rsidRDefault="00544A60" w:rsidP="00544A60">
      <w:pPr>
        <w:pStyle w:val="ConsPlusNormal"/>
        <w:jc w:val="both"/>
        <w:rPr>
          <w:rFonts w:ascii="Times New Roman" w:hAnsi="Times New Roman" w:cs="Times New Roman"/>
          <w:sz w:val="28"/>
          <w:szCs w:val="28"/>
        </w:rPr>
      </w:pPr>
    </w:p>
    <w:p w:rsidR="00544A60" w:rsidRPr="00C01AE0" w:rsidRDefault="00544A60" w:rsidP="00544A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проведения конкурса на замещение должности главы </w:t>
      </w:r>
      <w:r w:rsidRPr="00C01AE0">
        <w:rPr>
          <w:rFonts w:ascii="Times New Roman" w:hAnsi="Times New Roman" w:cs="Times New Roman"/>
          <w:sz w:val="28"/>
          <w:szCs w:val="28"/>
        </w:rPr>
        <w:t xml:space="preserve">администрации </w:t>
      </w:r>
      <w:r w:rsidR="00C01AE0" w:rsidRPr="00C01AE0">
        <w:rPr>
          <w:rFonts w:ascii="Times New Roman" w:hAnsi="Times New Roman" w:cs="Times New Roman"/>
          <w:sz w:val="28"/>
          <w:szCs w:val="28"/>
        </w:rPr>
        <w:t>Бобравского</w:t>
      </w:r>
      <w:r w:rsidRPr="00C01AE0">
        <w:rPr>
          <w:rFonts w:ascii="Times New Roman" w:hAnsi="Times New Roman" w:cs="Times New Roman"/>
          <w:sz w:val="28"/>
          <w:szCs w:val="28"/>
        </w:rPr>
        <w:t xml:space="preserve"> сельского поселения муниципального района «</w:t>
      </w:r>
      <w:proofErr w:type="spellStart"/>
      <w:r w:rsidRPr="00C01AE0">
        <w:rPr>
          <w:rFonts w:ascii="Times New Roman" w:hAnsi="Times New Roman" w:cs="Times New Roman"/>
          <w:sz w:val="28"/>
          <w:szCs w:val="28"/>
        </w:rPr>
        <w:t>Ракитянский</w:t>
      </w:r>
      <w:proofErr w:type="spellEnd"/>
      <w:r w:rsidRPr="00C01AE0">
        <w:rPr>
          <w:rFonts w:ascii="Times New Roman" w:hAnsi="Times New Roman" w:cs="Times New Roman"/>
          <w:sz w:val="28"/>
          <w:szCs w:val="28"/>
        </w:rPr>
        <w:t xml:space="preserve"> район» Белгородской области (прилагается).</w:t>
      </w:r>
    </w:p>
    <w:p w:rsidR="00544A60" w:rsidRPr="00C01AE0" w:rsidRDefault="00544A60" w:rsidP="00544A60">
      <w:pPr>
        <w:pStyle w:val="ConsPlusNormal"/>
        <w:ind w:firstLine="540"/>
        <w:jc w:val="both"/>
        <w:rPr>
          <w:rFonts w:ascii="Times New Roman" w:hAnsi="Times New Roman"/>
          <w:i/>
          <w:sz w:val="28"/>
          <w:szCs w:val="28"/>
        </w:rPr>
      </w:pPr>
      <w:r w:rsidRPr="00C01AE0">
        <w:rPr>
          <w:rFonts w:ascii="Times New Roman" w:eastAsiaTheme="minorHAnsi" w:hAnsi="Times New Roman" w:cs="Times New Roman"/>
          <w:sz w:val="28"/>
          <w:szCs w:val="28"/>
        </w:rPr>
        <w:t xml:space="preserve">2. Признать утратившими силу </w:t>
      </w:r>
      <w:r w:rsidRPr="00C01AE0">
        <w:rPr>
          <w:rFonts w:ascii="Times New Roman" w:eastAsiaTheme="minorHAnsi" w:hAnsi="Times New Roman"/>
          <w:sz w:val="28"/>
          <w:szCs w:val="28"/>
        </w:rPr>
        <w:t>решение земского собрания</w:t>
      </w:r>
      <w:r w:rsidR="00C01AE0" w:rsidRPr="00C01AE0">
        <w:rPr>
          <w:rFonts w:ascii="Times New Roman" w:eastAsiaTheme="minorHAnsi" w:hAnsi="Times New Roman"/>
          <w:sz w:val="28"/>
          <w:szCs w:val="28"/>
        </w:rPr>
        <w:t xml:space="preserve"> Бобравского</w:t>
      </w:r>
      <w:r w:rsidRPr="00C01AE0">
        <w:rPr>
          <w:rFonts w:ascii="Times New Roman" w:eastAsiaTheme="minorHAnsi" w:hAnsi="Times New Roman"/>
          <w:sz w:val="28"/>
          <w:szCs w:val="28"/>
        </w:rPr>
        <w:t xml:space="preserve"> сельского поселения от  "</w:t>
      </w:r>
      <w:r w:rsidR="00C01AE0" w:rsidRPr="00C01AE0">
        <w:rPr>
          <w:rFonts w:ascii="Times New Roman" w:eastAsiaTheme="minorHAnsi" w:hAnsi="Times New Roman"/>
          <w:sz w:val="28"/>
          <w:szCs w:val="28"/>
        </w:rPr>
        <w:t xml:space="preserve">06" марта </w:t>
      </w:r>
      <w:r w:rsidRPr="00C01AE0">
        <w:rPr>
          <w:rFonts w:ascii="Times New Roman" w:eastAsiaTheme="minorHAnsi" w:hAnsi="Times New Roman"/>
          <w:sz w:val="28"/>
          <w:szCs w:val="28"/>
        </w:rPr>
        <w:t xml:space="preserve"> 20</w:t>
      </w:r>
      <w:r w:rsidR="00C01AE0" w:rsidRPr="00C01AE0">
        <w:rPr>
          <w:rFonts w:ascii="Times New Roman" w:eastAsiaTheme="minorHAnsi" w:hAnsi="Times New Roman"/>
          <w:sz w:val="28"/>
          <w:szCs w:val="28"/>
        </w:rPr>
        <w:t xml:space="preserve">18 </w:t>
      </w:r>
      <w:r w:rsidRPr="00C01AE0">
        <w:rPr>
          <w:rFonts w:ascii="Times New Roman" w:eastAsiaTheme="minorHAnsi" w:hAnsi="Times New Roman"/>
          <w:sz w:val="28"/>
          <w:szCs w:val="28"/>
        </w:rPr>
        <w:t xml:space="preserve"> года  № </w:t>
      </w:r>
      <w:r w:rsidR="00C01AE0" w:rsidRPr="00C01AE0">
        <w:rPr>
          <w:rFonts w:ascii="Times New Roman" w:eastAsiaTheme="minorHAnsi" w:hAnsi="Times New Roman"/>
          <w:sz w:val="28"/>
          <w:szCs w:val="28"/>
        </w:rPr>
        <w:t xml:space="preserve">1 </w:t>
      </w:r>
      <w:r w:rsidRPr="00C01AE0">
        <w:rPr>
          <w:rFonts w:ascii="Times New Roman" w:eastAsiaTheme="minorHAnsi" w:hAnsi="Times New Roman"/>
          <w:sz w:val="28"/>
          <w:szCs w:val="28"/>
        </w:rPr>
        <w:t>«О</w:t>
      </w:r>
      <w:r w:rsidR="00C01AE0" w:rsidRPr="00C01AE0">
        <w:rPr>
          <w:rFonts w:ascii="Times New Roman" w:eastAsiaTheme="minorHAnsi" w:hAnsi="Times New Roman"/>
          <w:sz w:val="28"/>
          <w:szCs w:val="28"/>
        </w:rPr>
        <w:t xml:space="preserve"> Правилах проведения конкурса на замещение должности главы администрации Бобравского сельского поселения</w:t>
      </w:r>
      <w:r w:rsidRPr="00C01AE0">
        <w:rPr>
          <w:rFonts w:ascii="Times New Roman" w:eastAsiaTheme="minorHAnsi" w:hAnsi="Times New Roman"/>
          <w:sz w:val="28"/>
          <w:szCs w:val="28"/>
        </w:rPr>
        <w:t>»</w:t>
      </w:r>
      <w:r w:rsidRPr="00C01AE0">
        <w:rPr>
          <w:rFonts w:ascii="Times New Roman" w:eastAsiaTheme="minorHAnsi" w:hAnsi="Times New Roman" w:cs="Times New Roman"/>
          <w:i/>
          <w:sz w:val="28"/>
          <w:szCs w:val="28"/>
        </w:rPr>
        <w:t>.</w:t>
      </w:r>
    </w:p>
    <w:p w:rsidR="00544A60" w:rsidRPr="009F20FE" w:rsidRDefault="00544A60" w:rsidP="00544A60">
      <w:pPr>
        <w:ind w:firstLine="567"/>
        <w:jc w:val="both"/>
        <w:rPr>
          <w:szCs w:val="28"/>
        </w:rPr>
      </w:pPr>
      <w:r>
        <w:rPr>
          <w:szCs w:val="28"/>
        </w:rPr>
        <w:lastRenderedPageBreak/>
        <w:t>3. </w:t>
      </w:r>
      <w:proofErr w:type="gramStart"/>
      <w:r>
        <w:rPr>
          <w:szCs w:val="28"/>
        </w:rPr>
        <w:t xml:space="preserve">Настоящее решение обнародовать в установленном Уставом </w:t>
      </w:r>
      <w:r w:rsidR="00C01AE0">
        <w:rPr>
          <w:szCs w:val="28"/>
        </w:rPr>
        <w:t xml:space="preserve">Бобравского </w:t>
      </w:r>
      <w:r>
        <w:rPr>
          <w:szCs w:val="28"/>
        </w:rPr>
        <w:t xml:space="preserve">сельского поселения </w:t>
      </w:r>
      <w:r w:rsidRPr="00735C71">
        <w:rPr>
          <w:szCs w:val="28"/>
        </w:rPr>
        <w:t>муниципального района «</w:t>
      </w:r>
      <w:proofErr w:type="spellStart"/>
      <w:r>
        <w:rPr>
          <w:szCs w:val="28"/>
        </w:rPr>
        <w:t>Ракитянский</w:t>
      </w:r>
      <w:proofErr w:type="spellEnd"/>
      <w:r w:rsidRPr="00735C71">
        <w:rPr>
          <w:szCs w:val="28"/>
        </w:rPr>
        <w:t xml:space="preserve"> район» Белгородской области</w:t>
      </w:r>
      <w:r>
        <w:rPr>
          <w:szCs w:val="28"/>
        </w:rPr>
        <w:t xml:space="preserve"> порядке и разместить на официальном сайте органов местного самоуправления </w:t>
      </w:r>
      <w:r w:rsidR="00C01AE0">
        <w:rPr>
          <w:szCs w:val="28"/>
        </w:rPr>
        <w:t>Бобравского</w:t>
      </w:r>
      <w:r>
        <w:rPr>
          <w:szCs w:val="28"/>
        </w:rPr>
        <w:t xml:space="preserve"> сельского поселения муниципального района «</w:t>
      </w:r>
      <w:proofErr w:type="spellStart"/>
      <w:r w:rsidR="00C01AE0">
        <w:rPr>
          <w:szCs w:val="28"/>
        </w:rPr>
        <w:t>Ракитянский</w:t>
      </w:r>
      <w:proofErr w:type="spellEnd"/>
      <w:r>
        <w:rPr>
          <w:szCs w:val="28"/>
        </w:rPr>
        <w:t xml:space="preserve"> район» Белгородской области  в сети Интернет </w:t>
      </w:r>
      <w:r w:rsidR="00C01AE0">
        <w:t>https://bobravskoe-r31.gosweb.gosuslugi.ru</w:t>
      </w:r>
      <w:r>
        <w:rPr>
          <w:szCs w:val="28"/>
        </w:rPr>
        <w:t>.</w:t>
      </w:r>
      <w:proofErr w:type="gramEnd"/>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Настоящее решение вступает в силу со дня его обнародования.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w:t>
      </w:r>
      <w:proofErr w:type="gramStart"/>
      <w:r>
        <w:rPr>
          <w:rFonts w:ascii="Times New Roman" w:eastAsiaTheme="minorHAnsi" w:hAnsi="Times New Roman" w:cs="Times New Roman"/>
          <w:sz w:val="28"/>
          <w:szCs w:val="28"/>
        </w:rPr>
        <w:t>Контроль за</w:t>
      </w:r>
      <w:proofErr w:type="gramEnd"/>
      <w:r>
        <w:rPr>
          <w:rFonts w:ascii="Times New Roman" w:eastAsiaTheme="minorHAnsi" w:hAnsi="Times New Roman" w:cs="Times New Roman"/>
          <w:sz w:val="28"/>
          <w:szCs w:val="28"/>
        </w:rPr>
        <w:t xml:space="preserve"> исполнением данного решения оставляю за собой.</w:t>
      </w:r>
    </w:p>
    <w:p w:rsidR="00544A60" w:rsidRDefault="00544A60" w:rsidP="00544A60">
      <w:pPr>
        <w:pStyle w:val="ConsPlusNormal"/>
        <w:ind w:firstLine="540"/>
        <w:jc w:val="both"/>
        <w:rPr>
          <w:rFonts w:ascii="Times New Roman" w:hAnsi="Times New Roman" w:cs="Times New Roman"/>
          <w:sz w:val="28"/>
          <w:szCs w:val="28"/>
        </w:rPr>
      </w:pPr>
    </w:p>
    <w:p w:rsidR="00544A60" w:rsidRDefault="00544A60" w:rsidP="00544A60">
      <w:pPr>
        <w:pStyle w:val="ConsPlusNormal"/>
        <w:ind w:firstLine="540"/>
        <w:jc w:val="both"/>
        <w:rPr>
          <w:rFonts w:ascii="Times New Roman" w:hAnsi="Times New Roman" w:cs="Times New Roman"/>
          <w:sz w:val="28"/>
          <w:szCs w:val="28"/>
        </w:rPr>
      </w:pPr>
    </w:p>
    <w:tbl>
      <w:tblPr>
        <w:tblStyle w:val="ac"/>
        <w:tblpPr w:leftFromText="180" w:rightFromText="180" w:vertAnchor="text" w:tblpY="1"/>
        <w:tblOverlap w:val="never"/>
        <w:tblW w:w="0" w:type="auto"/>
        <w:tblLayout w:type="fixed"/>
        <w:tblLook w:val="04A0"/>
      </w:tblPr>
      <w:tblGrid>
        <w:gridCol w:w="4076"/>
      </w:tblGrid>
      <w:tr w:rsidR="00544A60" w:rsidTr="00C01AE0">
        <w:tc>
          <w:tcPr>
            <w:tcW w:w="4076"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544A60" w:rsidRDefault="00544A60" w:rsidP="00C01AE0">
            <w:pPr>
              <w:pStyle w:val="ConsPlusNormal"/>
              <w:jc w:val="center"/>
              <w:rPr>
                <w:rFonts w:ascii="Times New Roman" w:hAnsi="Times New Roman" w:cs="Times New Roman"/>
                <w:b/>
                <w:sz w:val="28"/>
                <w:szCs w:val="28"/>
              </w:rPr>
            </w:pPr>
            <w:r>
              <w:rPr>
                <w:rFonts w:ascii="Times New Roman" w:hAnsi="Times New Roman" w:cs="Times New Roman"/>
                <w:b/>
                <w:sz w:val="28"/>
                <w:szCs w:val="28"/>
              </w:rPr>
              <w:t>земского собрания</w:t>
            </w:r>
          </w:p>
          <w:p w:rsidR="00544A60" w:rsidRDefault="00C01AE0" w:rsidP="00C01AE0">
            <w:pPr>
              <w:pStyle w:val="ConsPlusNormal"/>
              <w:jc w:val="center"/>
              <w:rPr>
                <w:rFonts w:ascii="Times New Roman" w:hAnsi="Times New Roman" w:cs="Times New Roman"/>
                <w:sz w:val="28"/>
                <w:szCs w:val="28"/>
              </w:rPr>
            </w:pPr>
            <w:r>
              <w:rPr>
                <w:rFonts w:ascii="Times New Roman" w:hAnsi="Times New Roman" w:cs="Times New Roman"/>
                <w:b/>
                <w:sz w:val="28"/>
                <w:szCs w:val="28"/>
              </w:rPr>
              <w:t>Бобравского</w:t>
            </w:r>
            <w:r w:rsidR="00544A60">
              <w:rPr>
                <w:rFonts w:ascii="Times New Roman" w:hAnsi="Times New Roman" w:cs="Times New Roman"/>
                <w:b/>
                <w:sz w:val="28"/>
                <w:szCs w:val="28"/>
              </w:rPr>
              <w:t xml:space="preserve"> сельского</w:t>
            </w:r>
            <w:r>
              <w:rPr>
                <w:rFonts w:ascii="Times New Roman" w:hAnsi="Times New Roman" w:cs="Times New Roman"/>
                <w:b/>
                <w:sz w:val="28"/>
                <w:szCs w:val="28"/>
              </w:rPr>
              <w:t xml:space="preserve"> </w:t>
            </w:r>
            <w:r w:rsidR="00544A60">
              <w:rPr>
                <w:rFonts w:ascii="Times New Roman" w:hAnsi="Times New Roman" w:cs="Times New Roman"/>
                <w:b/>
                <w:sz w:val="28"/>
                <w:szCs w:val="28"/>
              </w:rPr>
              <w:t>поселения</w:t>
            </w:r>
            <w:r>
              <w:rPr>
                <w:rFonts w:ascii="Times New Roman" w:hAnsi="Times New Roman" w:cs="Times New Roman"/>
                <w:b/>
                <w:sz w:val="28"/>
                <w:szCs w:val="28"/>
              </w:rPr>
              <w:t xml:space="preserve">                                                                                              </w:t>
            </w:r>
          </w:p>
        </w:tc>
      </w:tr>
    </w:tbl>
    <w:p w:rsidR="00C01AE0" w:rsidRDefault="00C01AE0" w:rsidP="00544A60">
      <w:pPr>
        <w:pStyle w:val="ConsPlusNormal"/>
        <w:ind w:firstLine="540"/>
        <w:jc w:val="both"/>
        <w:rPr>
          <w:rFonts w:ascii="Times New Roman" w:hAnsi="Times New Roman" w:cs="Times New Roman"/>
          <w:sz w:val="28"/>
          <w:szCs w:val="28"/>
        </w:rPr>
      </w:pPr>
    </w:p>
    <w:p w:rsidR="00C01AE0" w:rsidRPr="00C01AE0" w:rsidRDefault="00C01AE0" w:rsidP="00C01AE0"/>
    <w:p w:rsidR="00C01AE0" w:rsidRDefault="00C01AE0" w:rsidP="00544A60">
      <w:pPr>
        <w:pStyle w:val="ConsPlusNormal"/>
        <w:ind w:firstLine="540"/>
        <w:jc w:val="both"/>
        <w:rPr>
          <w:rFonts w:ascii="Times New Roman" w:hAnsi="Times New Roman" w:cs="Times New Roman"/>
          <w:sz w:val="28"/>
          <w:szCs w:val="28"/>
        </w:rPr>
      </w:pPr>
    </w:p>
    <w:p w:rsidR="00544A60" w:rsidRPr="00C01AE0" w:rsidRDefault="00B06E2F" w:rsidP="00C01AE0">
      <w:pPr>
        <w:pStyle w:val="ConsPlusNormal"/>
        <w:tabs>
          <w:tab w:val="center" w:pos="2874"/>
        </w:tabs>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C01AE0">
        <w:rPr>
          <w:rFonts w:ascii="Times New Roman" w:hAnsi="Times New Roman" w:cs="Times New Roman"/>
          <w:sz w:val="28"/>
          <w:szCs w:val="28"/>
        </w:rPr>
        <w:tab/>
        <w:t xml:space="preserve">     </w:t>
      </w:r>
      <w:r w:rsidR="00C01AE0" w:rsidRPr="00C01AE0">
        <w:rPr>
          <w:rFonts w:ascii="Times New Roman" w:hAnsi="Times New Roman" w:cs="Times New Roman"/>
          <w:b/>
          <w:sz w:val="28"/>
          <w:szCs w:val="28"/>
        </w:rPr>
        <w:t>И.Н. Миронов</w:t>
      </w:r>
      <w:r w:rsidR="00C01AE0" w:rsidRPr="00C01AE0">
        <w:rPr>
          <w:rFonts w:ascii="Times New Roman" w:hAnsi="Times New Roman" w:cs="Times New Roman"/>
          <w:b/>
          <w:sz w:val="28"/>
          <w:szCs w:val="28"/>
        </w:rPr>
        <w:br w:type="textWrapping" w:clear="all"/>
      </w:r>
    </w:p>
    <w:p w:rsidR="00544A60" w:rsidRDefault="00544A60" w:rsidP="00544A60">
      <w:pPr>
        <w:pStyle w:val="ConsPlusNormal"/>
        <w:ind w:right="1"/>
      </w:pP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Default="00544A60" w:rsidP="00544A60">
      <w:pPr>
        <w:pStyle w:val="ConsPlusNormal"/>
        <w:ind w:left="4253"/>
        <w:rPr>
          <w:rFonts w:ascii="Times New Roman" w:hAnsi="Times New Roman" w:cs="Times New Roman"/>
          <w:b/>
          <w:sz w:val="28"/>
          <w:szCs w:val="28"/>
        </w:rPr>
      </w:pPr>
    </w:p>
    <w:p w:rsidR="00544A60" w:rsidRPr="00422BF7" w:rsidRDefault="00544A60" w:rsidP="00544A60">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lastRenderedPageBreak/>
        <w:t xml:space="preserve">Приложение </w:t>
      </w:r>
    </w:p>
    <w:p w:rsidR="00544A60" w:rsidRPr="00422BF7" w:rsidRDefault="00544A60" w:rsidP="00544A60">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Pr>
          <w:rFonts w:ascii="Times New Roman" w:eastAsiaTheme="minorHAnsi" w:hAnsi="Times New Roman" w:cs="Times New Roman"/>
          <w:b/>
          <w:sz w:val="28"/>
          <w:szCs w:val="28"/>
        </w:rPr>
        <w:t xml:space="preserve">земского собрания </w:t>
      </w:r>
      <w:r w:rsidR="00C01AE0">
        <w:rPr>
          <w:rFonts w:ascii="Times New Roman" w:eastAsiaTheme="minorHAnsi" w:hAnsi="Times New Roman" w:cs="Times New Roman"/>
          <w:b/>
          <w:sz w:val="28"/>
          <w:szCs w:val="28"/>
        </w:rPr>
        <w:t xml:space="preserve">Бобравского </w:t>
      </w:r>
      <w:r>
        <w:rPr>
          <w:rFonts w:ascii="Times New Roman" w:eastAsiaTheme="minorHAnsi" w:hAnsi="Times New Roman" w:cs="Times New Roman"/>
          <w:b/>
          <w:sz w:val="28"/>
          <w:szCs w:val="28"/>
        </w:rPr>
        <w:t xml:space="preserve">сельского поселения </w:t>
      </w:r>
    </w:p>
    <w:p w:rsidR="00544A60" w:rsidRPr="001E7EB4" w:rsidRDefault="00544A60" w:rsidP="00544A60">
      <w:pPr>
        <w:pStyle w:val="ConsPlusNormal"/>
        <w:ind w:left="4253"/>
        <w:rPr>
          <w:rFonts w:ascii="Times New Roman" w:hAnsi="Times New Roman" w:cs="Times New Roman"/>
          <w:b/>
          <w:sz w:val="28"/>
          <w:szCs w:val="28"/>
        </w:rPr>
      </w:pPr>
      <w:r>
        <w:rPr>
          <w:rFonts w:ascii="Times New Roman" w:eastAsiaTheme="minorHAnsi" w:hAnsi="Times New Roman" w:cs="Times New Roman"/>
          <w:b/>
          <w:sz w:val="28"/>
          <w:szCs w:val="28"/>
        </w:rPr>
        <w:t>от «</w:t>
      </w:r>
      <w:r w:rsidR="00C01AE0">
        <w:rPr>
          <w:rFonts w:ascii="Times New Roman" w:eastAsiaTheme="minorHAnsi" w:hAnsi="Times New Roman" w:cs="Times New Roman"/>
          <w:b/>
          <w:sz w:val="28"/>
          <w:szCs w:val="28"/>
        </w:rPr>
        <w:t>15</w:t>
      </w:r>
      <w:r w:rsidRPr="00422BF7">
        <w:rPr>
          <w:rFonts w:ascii="Times New Roman" w:eastAsiaTheme="minorHAnsi" w:hAnsi="Times New Roman" w:cs="Times New Roman"/>
          <w:b/>
          <w:sz w:val="28"/>
          <w:szCs w:val="28"/>
        </w:rPr>
        <w:t>»</w:t>
      </w:r>
      <w:r>
        <w:rPr>
          <w:rFonts w:ascii="Times New Roman" w:eastAsiaTheme="minorHAnsi" w:hAnsi="Times New Roman" w:cs="Times New Roman"/>
          <w:b/>
          <w:sz w:val="28"/>
          <w:szCs w:val="28"/>
        </w:rPr>
        <w:t xml:space="preserve"> </w:t>
      </w:r>
      <w:r w:rsidR="00C01AE0">
        <w:rPr>
          <w:rFonts w:ascii="Times New Roman" w:eastAsiaTheme="minorHAnsi" w:hAnsi="Times New Roman" w:cs="Times New Roman"/>
          <w:b/>
          <w:sz w:val="28"/>
          <w:szCs w:val="28"/>
        </w:rPr>
        <w:t>марта</w:t>
      </w:r>
      <w:r>
        <w:rPr>
          <w:rFonts w:ascii="Times New Roman" w:eastAsiaTheme="minorHAnsi" w:hAnsi="Times New Roman" w:cs="Times New Roman"/>
          <w:b/>
          <w:sz w:val="28"/>
          <w:szCs w:val="28"/>
        </w:rPr>
        <w:t xml:space="preserve"> </w:t>
      </w:r>
      <w:r w:rsidRPr="00422BF7">
        <w:rPr>
          <w:rFonts w:ascii="Times New Roman" w:eastAsiaTheme="minorHAnsi" w:hAnsi="Times New Roman" w:cs="Times New Roman"/>
          <w:b/>
          <w:sz w:val="28"/>
          <w:szCs w:val="28"/>
        </w:rPr>
        <w:t xml:space="preserve"> 202</w:t>
      </w:r>
      <w:r>
        <w:rPr>
          <w:rFonts w:ascii="Times New Roman" w:eastAsiaTheme="minorHAnsi" w:hAnsi="Times New Roman" w:cs="Times New Roman"/>
          <w:b/>
          <w:sz w:val="28"/>
          <w:szCs w:val="28"/>
        </w:rPr>
        <w:t xml:space="preserve">3 </w:t>
      </w:r>
      <w:r w:rsidRPr="00422BF7">
        <w:rPr>
          <w:rFonts w:ascii="Times New Roman" w:eastAsiaTheme="minorHAnsi" w:hAnsi="Times New Roman" w:cs="Times New Roman"/>
          <w:b/>
          <w:sz w:val="28"/>
          <w:szCs w:val="28"/>
        </w:rPr>
        <w:t xml:space="preserve"> года </w:t>
      </w:r>
      <w:r>
        <w:rPr>
          <w:rFonts w:ascii="Times New Roman" w:eastAsiaTheme="minorHAnsi" w:hAnsi="Times New Roman" w:cs="Times New Roman"/>
          <w:b/>
          <w:sz w:val="28"/>
          <w:szCs w:val="28"/>
        </w:rPr>
        <w:t xml:space="preserve"> </w:t>
      </w:r>
      <w:r w:rsidRPr="001E7EB4">
        <w:rPr>
          <w:rFonts w:ascii="Times New Roman" w:eastAsiaTheme="minorHAnsi" w:hAnsi="Times New Roman" w:cs="Times New Roman"/>
          <w:b/>
          <w:sz w:val="28"/>
          <w:szCs w:val="28"/>
        </w:rPr>
        <w:t xml:space="preserve">№ </w:t>
      </w:r>
      <w:r w:rsidR="0030012F">
        <w:rPr>
          <w:rFonts w:ascii="Times New Roman" w:eastAsiaTheme="minorHAnsi" w:hAnsi="Times New Roman" w:cs="Times New Roman"/>
          <w:b/>
          <w:sz w:val="28"/>
          <w:szCs w:val="28"/>
        </w:rPr>
        <w:t>1</w:t>
      </w:r>
    </w:p>
    <w:p w:rsidR="00544A60" w:rsidRDefault="00544A60" w:rsidP="00B35BE2">
      <w:pPr>
        <w:pStyle w:val="ConsPlusTitle"/>
      </w:pPr>
    </w:p>
    <w:p w:rsidR="00544A60" w:rsidRDefault="00544A60" w:rsidP="00544A60">
      <w:pPr>
        <w:pStyle w:val="ConsPlusTitle"/>
        <w:jc w:val="center"/>
      </w:pPr>
    </w:p>
    <w:p w:rsidR="00544A60" w:rsidRDefault="00544A60" w:rsidP="00544A60">
      <w:pPr>
        <w:pStyle w:val="ConsPlusTitle"/>
        <w:jc w:val="center"/>
      </w:pPr>
    </w:p>
    <w:p w:rsidR="00544A60" w:rsidRDefault="00544A60" w:rsidP="00544A6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544A60" w:rsidRDefault="00544A60" w:rsidP="00544A6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w:t>
      </w:r>
      <w:r w:rsidRPr="00735C71">
        <w:rPr>
          <w:rFonts w:ascii="Times New Roman" w:eastAsiaTheme="minorHAnsi" w:hAnsi="Times New Roman" w:cs="Times New Roman"/>
          <w:sz w:val="28"/>
          <w:szCs w:val="28"/>
        </w:rPr>
        <w:t xml:space="preserve">поселения </w:t>
      </w:r>
      <w:r w:rsidRPr="00735C71">
        <w:rPr>
          <w:rFonts w:ascii="Times New Roman" w:hAnsi="Times New Roman" w:cs="Times New Roman"/>
          <w:sz w:val="28"/>
          <w:szCs w:val="28"/>
        </w:rPr>
        <w:t xml:space="preserve">муниципального района </w:t>
      </w:r>
    </w:p>
    <w:p w:rsidR="00544A60" w:rsidRPr="00735C71" w:rsidRDefault="00544A60" w:rsidP="00544A60">
      <w:pPr>
        <w:pStyle w:val="ConsPlusTitle"/>
        <w:jc w:val="center"/>
        <w:rPr>
          <w:rFonts w:ascii="Times New Roman" w:hAnsi="Times New Roman" w:cs="Times New Roman"/>
          <w:sz w:val="28"/>
          <w:szCs w:val="28"/>
        </w:rPr>
      </w:pPr>
      <w:r w:rsidRPr="00735C71">
        <w:rPr>
          <w:rFonts w:ascii="Times New Roman" w:hAnsi="Times New Roman" w:cs="Times New Roman"/>
          <w:sz w:val="28"/>
          <w:szCs w:val="28"/>
        </w:rPr>
        <w:t>«</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sidRPr="00735C71">
        <w:rPr>
          <w:rFonts w:ascii="Times New Roman" w:hAnsi="Times New Roman" w:cs="Times New Roman"/>
          <w:sz w:val="28"/>
          <w:szCs w:val="28"/>
        </w:rPr>
        <w:t>район» Белгородской области</w:t>
      </w:r>
    </w:p>
    <w:p w:rsidR="00544A60" w:rsidRPr="006C11F4" w:rsidRDefault="00544A60" w:rsidP="00544A60">
      <w:pPr>
        <w:pStyle w:val="ConsPlusNormal"/>
        <w:jc w:val="both"/>
        <w:outlineLvl w:val="0"/>
        <w:rPr>
          <w:rFonts w:ascii="Times New Roman" w:hAnsi="Times New Roman" w:cs="Times New Roman"/>
          <w:sz w:val="28"/>
          <w:szCs w:val="28"/>
        </w:rPr>
      </w:pPr>
    </w:p>
    <w:p w:rsidR="00544A60" w:rsidRPr="006C11F4" w:rsidRDefault="00544A60" w:rsidP="00544A60">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544A60" w:rsidRPr="006C11F4" w:rsidRDefault="00544A60" w:rsidP="00544A60">
      <w:pPr>
        <w:pStyle w:val="ConsPlusNormal"/>
        <w:jc w:val="both"/>
        <w:rPr>
          <w:rFonts w:ascii="Times New Roman" w:hAnsi="Times New Roman" w:cs="Times New Roman"/>
          <w:sz w:val="28"/>
          <w:szCs w:val="28"/>
        </w:rPr>
      </w:pP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1.1. </w:t>
      </w:r>
      <w:proofErr w:type="gramStart"/>
      <w:r w:rsidRPr="006C11F4">
        <w:rPr>
          <w:rFonts w:ascii="Times New Roman" w:eastAsiaTheme="minorHAnsi" w:hAnsi="Times New Roman" w:cs="Times New Roman"/>
          <w:sz w:val="28"/>
          <w:szCs w:val="28"/>
        </w:rPr>
        <w:t xml:space="preserve">Порядок  проведения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sidRPr="00735C71">
        <w:rPr>
          <w:rFonts w:ascii="Times New Roman" w:hAnsi="Times New Roman" w:cs="Times New Roman"/>
          <w:sz w:val="28"/>
          <w:szCs w:val="28"/>
        </w:rPr>
        <w:t xml:space="preserve">район» Белгородской области </w:t>
      </w:r>
      <w:r w:rsidRPr="00735C71">
        <w:rPr>
          <w:rFonts w:ascii="Times New Roman" w:eastAsiaTheme="minorHAnsi" w:hAnsi="Times New Roman" w:cs="Times New Roman"/>
          <w:sz w:val="28"/>
          <w:szCs w:val="28"/>
        </w:rPr>
        <w:t>(далее – По</w:t>
      </w:r>
      <w:r w:rsidRPr="006C11F4">
        <w:rPr>
          <w:rFonts w:ascii="Times New Roman" w:eastAsiaTheme="minorHAnsi" w:hAnsi="Times New Roman" w:cs="Times New Roman"/>
          <w:sz w:val="28"/>
          <w:szCs w:val="28"/>
        </w:rPr>
        <w:t xml:space="preserve">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sidRPr="00735C71">
        <w:rPr>
          <w:rFonts w:ascii="Times New Roman" w:hAnsi="Times New Roman" w:cs="Times New Roman"/>
          <w:sz w:val="28"/>
          <w:szCs w:val="28"/>
        </w:rPr>
        <w:t xml:space="preserve"> район» Белгородской области</w:t>
      </w:r>
      <w:r>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roofErr w:type="gramEnd"/>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глава администрации </w:t>
      </w:r>
      <w:r>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Pr>
          <w:rFonts w:ascii="Times New Roman" w:eastAsiaTheme="minorHAnsi" w:hAnsi="Times New Roman" w:cs="Times New Roman"/>
          <w:sz w:val="28"/>
          <w:szCs w:val="28"/>
        </w:rPr>
        <w:t xml:space="preserve">земским собранием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w:t>
      </w:r>
      <w:r>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xml:space="preserve">) не </w:t>
      </w:r>
      <w:proofErr w:type="gramStart"/>
      <w:r w:rsidRPr="006C11F4">
        <w:rPr>
          <w:rFonts w:ascii="Times New Roman" w:eastAsiaTheme="minorHAnsi" w:hAnsi="Times New Roman" w:cs="Times New Roman"/>
          <w:sz w:val="28"/>
          <w:szCs w:val="28"/>
        </w:rPr>
        <w:t>поздне</w:t>
      </w:r>
      <w:r>
        <w:rPr>
          <w:rFonts w:ascii="Times New Roman" w:eastAsiaTheme="minorHAnsi" w:hAnsi="Times New Roman" w:cs="Times New Roman"/>
          <w:sz w:val="28"/>
          <w:szCs w:val="28"/>
        </w:rPr>
        <w:t>е</w:t>
      </w:r>
      <w:proofErr w:type="gramEnd"/>
      <w:r>
        <w:rPr>
          <w:rFonts w:ascii="Times New Roman" w:eastAsiaTheme="minorHAnsi" w:hAnsi="Times New Roman" w:cs="Times New Roman"/>
          <w:sz w:val="28"/>
          <w:szCs w:val="28"/>
        </w:rPr>
        <w:t xml:space="preserve"> чем за шесть месяцев </w:t>
      </w:r>
      <w:r w:rsidRPr="006C11F4">
        <w:rPr>
          <w:rFonts w:ascii="Times New Roman" w:eastAsiaTheme="minorHAnsi" w:hAnsi="Times New Roman" w:cs="Times New Roman"/>
          <w:sz w:val="28"/>
          <w:szCs w:val="28"/>
        </w:rPr>
        <w:t xml:space="preserve"> до истечения срока полномочий главы администрации </w:t>
      </w:r>
      <w:r>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w:t>
      </w:r>
      <w:proofErr w:type="gramStart"/>
      <w:r w:rsidRPr="006C11F4">
        <w:rPr>
          <w:rFonts w:ascii="Times New Roman" w:eastAsiaTheme="minorHAnsi" w:hAnsi="Times New Roman" w:cs="Times New Roman"/>
          <w:sz w:val="28"/>
          <w:szCs w:val="28"/>
        </w:rPr>
        <w:t xml:space="preserve">прекращения полномочий главы администрации </w:t>
      </w:r>
      <w:r w:rsidR="00B06E2F">
        <w:rPr>
          <w:rFonts w:ascii="Times New Roman" w:eastAsiaTheme="minorHAnsi" w:hAnsi="Times New Roman" w:cs="Times New Roman"/>
          <w:sz w:val="28"/>
          <w:szCs w:val="28"/>
        </w:rPr>
        <w:t>поселения</w:t>
      </w:r>
      <w:proofErr w:type="gramEnd"/>
      <w:r w:rsidRPr="006C11F4">
        <w:rPr>
          <w:rFonts w:ascii="Times New Roman" w:eastAsiaTheme="minorHAnsi" w:hAnsi="Times New Roman" w:cs="Times New Roman"/>
          <w:sz w:val="28"/>
          <w:szCs w:val="28"/>
        </w:rPr>
        <w:t xml:space="preserve"> председатель </w:t>
      </w:r>
      <w:r>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(далее – председатель) не позднее следующего дня после досрочного прекращения полномочий издает распоряжение об объявлении конкурса.</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Проект контракта с главой администрации </w:t>
      </w:r>
      <w:r>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решением </w:t>
      </w:r>
      <w:r>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544A60" w:rsidRPr="006C11F4" w:rsidRDefault="00544A60" w:rsidP="00544A60">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lastRenderedPageBreak/>
        <w:t xml:space="preserve">1.5. Решение </w:t>
      </w:r>
      <w:r>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вступает в силу со дня его принятия.</w:t>
      </w:r>
    </w:p>
    <w:p w:rsidR="00544A60" w:rsidRPr="0030012F" w:rsidRDefault="00544A60" w:rsidP="0030012F">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1.6. Решение </w:t>
      </w:r>
      <w:r>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проект контракта, а также Порядок не </w:t>
      </w:r>
      <w:proofErr w:type="gramStart"/>
      <w:r w:rsidRPr="006C11F4">
        <w:rPr>
          <w:rFonts w:ascii="Times New Roman" w:eastAsiaTheme="minorHAnsi" w:hAnsi="Times New Roman" w:cs="Times New Roman"/>
          <w:sz w:val="28"/>
          <w:szCs w:val="28"/>
        </w:rPr>
        <w:t>позднее</w:t>
      </w:r>
      <w:proofErr w:type="gramEnd"/>
      <w:r w:rsidRPr="006C11F4">
        <w:rPr>
          <w:rFonts w:ascii="Times New Roman" w:eastAsiaTheme="minorHAnsi" w:hAnsi="Times New Roman" w:cs="Times New Roman"/>
          <w:sz w:val="28"/>
          <w:szCs w:val="28"/>
        </w:rPr>
        <w:t xml:space="preserve"> чем за 20 дней до дня проведения конкурса подлежат опубликованию в порядке, предусмотренном для </w:t>
      </w:r>
      <w:r>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муниципальных правовых актов </w:t>
      </w:r>
      <w:r>
        <w:rPr>
          <w:rFonts w:ascii="Times New Roman" w:eastAsiaTheme="minorHAnsi" w:hAnsi="Times New Roman" w:cs="Times New Roman"/>
          <w:sz w:val="28"/>
          <w:szCs w:val="28"/>
        </w:rPr>
        <w:t xml:space="preserve">земского собрания поселения </w:t>
      </w:r>
      <w:r w:rsidRPr="006C11F4">
        <w:rPr>
          <w:rFonts w:ascii="Times New Roman" w:eastAsiaTheme="minorHAnsi" w:hAnsi="Times New Roman" w:cs="Times New Roman"/>
          <w:sz w:val="28"/>
          <w:szCs w:val="28"/>
        </w:rPr>
        <w:t xml:space="preserve">и размещению на официальном сайте органов местного самоуправления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w:t>
      </w:r>
      <w:r w:rsidRPr="006C11F4">
        <w:rPr>
          <w:rFonts w:ascii="Times New Roman" w:eastAsiaTheme="minorHAnsi" w:hAnsi="Times New Roman" w:cs="Times New Roman"/>
          <w:sz w:val="28"/>
          <w:szCs w:val="28"/>
        </w:rPr>
        <w:t>муниципального района «</w:t>
      </w:r>
      <w:proofErr w:type="spellStart"/>
      <w:r>
        <w:rPr>
          <w:rFonts w:ascii="Times New Roman" w:eastAsiaTheme="minorHAnsi" w:hAnsi="Times New Roman" w:cs="Times New Roman"/>
          <w:sz w:val="28"/>
          <w:szCs w:val="28"/>
        </w:rPr>
        <w:t>Ракитянский</w:t>
      </w:r>
      <w:proofErr w:type="spellEnd"/>
      <w:r w:rsidRPr="006C11F4">
        <w:rPr>
          <w:rFonts w:ascii="Times New Roman" w:eastAsiaTheme="minorHAnsi" w:hAnsi="Times New Roman" w:cs="Times New Roman"/>
          <w:sz w:val="28"/>
          <w:szCs w:val="28"/>
        </w:rPr>
        <w:t xml:space="preserve"> район» Белгородской</w:t>
      </w:r>
      <w:r>
        <w:rPr>
          <w:rFonts w:ascii="Times New Roman" w:eastAsiaTheme="minorHAnsi" w:hAnsi="Times New Roman" w:cs="Times New Roman"/>
          <w:sz w:val="28"/>
          <w:szCs w:val="28"/>
        </w:rPr>
        <w:t xml:space="preserve"> области </w:t>
      </w:r>
      <w:r w:rsidR="0030012F" w:rsidRPr="0030012F">
        <w:rPr>
          <w:rFonts w:ascii="Times New Roman" w:hAnsi="Times New Roman" w:cs="Times New Roman"/>
          <w:sz w:val="28"/>
          <w:szCs w:val="28"/>
        </w:rPr>
        <w:t>https://bobravskoe-r31.gosweb.gosuslugi.ru.</w:t>
      </w:r>
    </w:p>
    <w:p w:rsidR="00544A60" w:rsidRDefault="00544A60" w:rsidP="00544A60">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544A60" w:rsidRDefault="00544A60" w:rsidP="00544A60">
      <w:pPr>
        <w:pStyle w:val="ConsPlusNormal"/>
        <w:jc w:val="both"/>
        <w:rPr>
          <w:rFonts w:ascii="Times New Roman" w:hAnsi="Times New Roman" w:cs="Times New Roman"/>
          <w:sz w:val="28"/>
          <w:szCs w:val="28"/>
        </w:rPr>
      </w:pPr>
    </w:p>
    <w:p w:rsidR="00544A60" w:rsidRPr="004E07A4"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4E07A4">
        <w:rPr>
          <w:rFonts w:ascii="Times New Roman" w:eastAsiaTheme="minorHAnsi" w:hAnsi="Times New Roman" w:cs="Times New Roman"/>
          <w:sz w:val="28"/>
          <w:szCs w:val="28"/>
        </w:rPr>
        <w:t xml:space="preserve"> (далее –</w:t>
      </w:r>
      <w:r>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544A60" w:rsidRPr="004E07A4" w:rsidRDefault="00544A60" w:rsidP="00544A60">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544A60" w:rsidRDefault="00544A60" w:rsidP="00544A60">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человек,                  из которых половина членов конкурсной комиссии назначается </w:t>
      </w:r>
      <w:r>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Pr>
          <w:rFonts w:ascii="Times New Roman" w:eastAsiaTheme="minorHAnsi" w:hAnsi="Times New Roman" w:cs="Times New Roman"/>
          <w:sz w:val="28"/>
          <w:szCs w:val="28"/>
        </w:rPr>
        <w:t xml:space="preserve">главой администрации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544A60" w:rsidRDefault="00544A60" w:rsidP="00544A60">
      <w:pPr>
        <w:pStyle w:val="ConsPlusNormal"/>
        <w:ind w:firstLine="540"/>
        <w:jc w:val="both"/>
        <w:rPr>
          <w:rFonts w:ascii="Times New Roman" w:hAnsi="Times New Roman" w:cs="Times New Roman"/>
          <w:sz w:val="28"/>
          <w:szCs w:val="28"/>
        </w:rPr>
      </w:pPr>
      <w:bookmarkStart w:id="0" w:name="P24"/>
      <w:bookmarkEnd w:id="0"/>
      <w:r>
        <w:rPr>
          <w:rFonts w:ascii="Times New Roman" w:eastAsiaTheme="minorHAnsi" w:hAnsi="Times New Roman" w:cs="Times New Roman"/>
          <w:sz w:val="28"/>
          <w:szCs w:val="28"/>
        </w:rPr>
        <w:t>2.4. Членами конкурсной комиссии не могут быть:</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roofErr w:type="gramEnd"/>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2.5. Вопрос о назначении членов конкурсной комиссии должен быть рассмотрен земским собранием  не позднее 20 календарных дней со дня обнародовании  решения земского собрания поселения об объявлении конкурса.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w:t>
      </w:r>
      <w:proofErr w:type="gramStart"/>
      <w:r>
        <w:rPr>
          <w:rFonts w:ascii="Times New Roman" w:eastAsiaTheme="minorHAnsi" w:hAnsi="Times New Roman" w:cs="Times New Roman"/>
          <w:sz w:val="28"/>
          <w:szCs w:val="28"/>
        </w:rPr>
        <w:t xml:space="preserve">прекращения полномочий главы администрации </w:t>
      </w:r>
      <w:r>
        <w:rPr>
          <w:rFonts w:ascii="Times New Roman" w:eastAsiaTheme="minorHAnsi" w:hAnsi="Times New Roman" w:cs="Times New Roman"/>
          <w:sz w:val="28"/>
          <w:szCs w:val="28"/>
        </w:rPr>
        <w:lastRenderedPageBreak/>
        <w:t>поселения</w:t>
      </w:r>
      <w:proofErr w:type="gramEnd"/>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земским собранием поселения  не позднее </w:t>
      </w:r>
      <w:r w:rsidRPr="00E76643">
        <w:rPr>
          <w:rFonts w:ascii="Times New Roman" w:eastAsiaTheme="minorHAnsi" w:hAnsi="Times New Roman" w:cs="Times New Roman"/>
          <w:sz w:val="28"/>
          <w:szCs w:val="28"/>
        </w:rPr>
        <w:t>10</w:t>
      </w:r>
      <w:r>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календарных дней со дня о</w:t>
      </w:r>
      <w:r>
        <w:rPr>
          <w:rFonts w:ascii="Times New Roman" w:eastAsiaTheme="minorHAnsi" w:hAnsi="Times New Roman" w:cs="Times New Roman"/>
          <w:sz w:val="28"/>
          <w:szCs w:val="28"/>
        </w:rPr>
        <w:t xml:space="preserve">бнародования </w:t>
      </w:r>
      <w:r w:rsidRP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распоряжения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544A60" w:rsidRPr="00E76643"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2.6. </w:t>
      </w:r>
      <w:proofErr w:type="gramStart"/>
      <w:r>
        <w:rPr>
          <w:rFonts w:ascii="Times New Roman" w:eastAsiaTheme="minorHAnsi" w:hAnsi="Times New Roman" w:cs="Times New Roman"/>
          <w:sz w:val="28"/>
          <w:szCs w:val="28"/>
        </w:rPr>
        <w:t>Кандидатуры членов конкурсной комиссии, назначаемых 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w:t>
      </w:r>
      <w:proofErr w:type="spellStart"/>
      <w:r>
        <w:rPr>
          <w:rFonts w:ascii="Times New Roman" w:hAnsi="Times New Roman" w:cs="Times New Roman"/>
          <w:sz w:val="28"/>
          <w:szCs w:val="28"/>
        </w:rPr>
        <w:t>Ракитянский</w:t>
      </w:r>
      <w:proofErr w:type="spellEnd"/>
      <w:r w:rsidRPr="00E76643">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 граждан Российской Федерации, обладающих активным избирательным правом, постоянно проживающих                        на территории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E76643">
        <w:rPr>
          <w:rFonts w:ascii="Times New Roman" w:eastAsiaTheme="minorHAnsi" w:hAnsi="Times New Roman" w:cs="Times New Roman"/>
          <w:sz w:val="28"/>
          <w:szCs w:val="28"/>
        </w:rPr>
        <w:t>, численностью не</w:t>
      </w:r>
      <w:r>
        <w:rPr>
          <w:rFonts w:ascii="Times New Roman" w:eastAsiaTheme="minorHAnsi" w:hAnsi="Times New Roman" w:cs="Times New Roman"/>
          <w:sz w:val="28"/>
          <w:szCs w:val="28"/>
        </w:rPr>
        <w:t xml:space="preserve"> менее 30 человек.</w:t>
      </w:r>
      <w:proofErr w:type="gramEnd"/>
      <w:r w:rsidRPr="00E76643">
        <w:rPr>
          <w:rFonts w:ascii="Times New Roman" w:eastAsiaTheme="minorHAnsi" w:hAnsi="Times New Roman" w:cs="Times New Roman"/>
          <w:sz w:val="28"/>
          <w:szCs w:val="28"/>
        </w:rPr>
        <w:t xml:space="preserve"> При этом каждый из указанных субъектов может представить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544A60"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течение пяти дней со дня </w:t>
      </w:r>
      <w:r>
        <w:rPr>
          <w:rFonts w:ascii="Times New Roman" w:eastAsiaTheme="minorHAnsi" w:hAnsi="Times New Roman" w:cs="Times New Roman"/>
          <w:sz w:val="28"/>
          <w:szCs w:val="28"/>
        </w:rPr>
        <w:t>обнародования</w:t>
      </w:r>
      <w:r w:rsidRPr="00E76643">
        <w:rPr>
          <w:rFonts w:ascii="Times New Roman" w:eastAsiaTheme="minorHAnsi" w:hAnsi="Times New Roman" w:cs="Times New Roman"/>
          <w:sz w:val="28"/>
          <w:szCs w:val="28"/>
        </w:rPr>
        <w:t xml:space="preserve"> решения </w:t>
      </w:r>
      <w:r>
        <w:rPr>
          <w:rFonts w:ascii="Times New Roman" w:eastAsiaTheme="minorHAnsi" w:hAnsi="Times New Roman" w:cs="Times New Roman"/>
          <w:sz w:val="28"/>
          <w:szCs w:val="28"/>
        </w:rPr>
        <w:t xml:space="preserve">земского собрания поселения </w:t>
      </w:r>
      <w:r w:rsidRPr="00E76643">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отчество каждого                                        из представленных</w:t>
      </w:r>
      <w:r>
        <w:rPr>
          <w:rFonts w:ascii="Times New Roman" w:eastAsiaTheme="minorHAnsi" w:hAnsi="Times New Roman" w:cs="Times New Roman"/>
          <w:sz w:val="28"/>
          <w:szCs w:val="28"/>
        </w:rPr>
        <w:t xml:space="preserve"> кандидатов и биографические сведения о нем, а также контактную информацию и согласие на включение его в состав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2.8. Перед началом рассмотрения вопроса о назначении членов конкурсной комиссии, назначаемых земским собранием поселения, депутатам земского собрания сельского поселения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депутат земского собрания  сельского поселения может голосовать не более чем за трех кандидатов.</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2.10. Назначенными земским собранием поселения в состав конкурсной комиссии считаются кандидаты, получившие при голосовании наибольшее количество голосов от числа присутствующих на заседании депутатов земского собрания поселения</w:t>
      </w:r>
      <w:r w:rsidRPr="00E76643">
        <w:rPr>
          <w:rFonts w:ascii="Times New Roman" w:eastAsiaTheme="minorHAnsi" w:hAnsi="Times New Roman" w:cs="Times New Roman"/>
          <w:sz w:val="28"/>
          <w:szCs w:val="28"/>
        </w:rPr>
        <w:t>. Чи</w:t>
      </w:r>
      <w:r>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Pr>
          <w:rFonts w:ascii="Times New Roman" w:eastAsiaTheme="minorHAnsi" w:hAnsi="Times New Roman" w:cs="Times New Roman"/>
          <w:sz w:val="28"/>
          <w:szCs w:val="28"/>
        </w:rPr>
        <w:t>земским собранием поселения оформляется решением земского собрания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lastRenderedPageBreak/>
        <w:t xml:space="preserve">В случае освобождения от обязанностей назначенного земским собранием члена конкурсной комиссии земское собрание поселения                    </w:t>
      </w:r>
      <w:r w:rsidRPr="00E76643">
        <w:rPr>
          <w:rFonts w:ascii="Times New Roman" w:eastAsiaTheme="minorHAnsi" w:hAnsi="Times New Roman" w:cs="Times New Roman"/>
          <w:sz w:val="28"/>
          <w:szCs w:val="28"/>
        </w:rPr>
        <w:t>в течение</w:t>
      </w:r>
      <w:r>
        <w:rPr>
          <w:rFonts w:ascii="Times New Roman" w:eastAsiaTheme="minorHAnsi" w:hAnsi="Times New Roman" w:cs="Times New Roman"/>
          <w:sz w:val="28"/>
          <w:szCs w:val="28"/>
        </w:rPr>
        <w:t xml:space="preserve"> четырех дней с момента освобождения члена конкурсной комиссии от обязанностей</w:t>
      </w:r>
      <w:proofErr w:type="gramEnd"/>
      <w:r>
        <w:rPr>
          <w:rFonts w:ascii="Times New Roman" w:eastAsiaTheme="minorHAnsi" w:hAnsi="Times New Roman" w:cs="Times New Roman"/>
          <w:sz w:val="28"/>
          <w:szCs w:val="28"/>
        </w:rPr>
        <w:t xml:space="preserve"> назначает нового члена конкурсной комиссии в порядке, установленном настоящим Порядком.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2.14. Открывает первое заседание конкурсной комиссии и ведет его                  до избрания председателя конкурсной комиссии председатель земского собрания поселения. В случае отсутствия председателя земского собрания поселения открывает первое заседание конкурсной комиссии и ведет его до избрания председателя конкурсной комиссии заместитель председателя земского собрания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2.15. 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2.21. Решения конкурсной комиссии, включая решение по результатам </w:t>
      </w:r>
      <w:r>
        <w:rPr>
          <w:rFonts w:ascii="Times New Roman" w:eastAsiaTheme="minorHAnsi" w:hAnsi="Times New Roman" w:cs="Times New Roman"/>
          <w:sz w:val="28"/>
          <w:szCs w:val="28"/>
        </w:rPr>
        <w:lastRenderedPageBreak/>
        <w:t>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2.25.2. Не </w:t>
      </w:r>
      <w:proofErr w:type="gramStart"/>
      <w:r>
        <w:rPr>
          <w:rFonts w:ascii="Times New Roman" w:eastAsiaTheme="minorHAnsi" w:hAnsi="Times New Roman" w:cs="Times New Roman"/>
          <w:sz w:val="28"/>
          <w:szCs w:val="28"/>
        </w:rPr>
        <w:t>позднее</w:t>
      </w:r>
      <w:proofErr w:type="gramEnd"/>
      <w:r>
        <w:rPr>
          <w:rFonts w:ascii="Times New Roman" w:eastAsiaTheme="minorHAnsi" w:hAnsi="Times New Roman" w:cs="Times New Roman"/>
          <w:sz w:val="28"/>
          <w:szCs w:val="28"/>
        </w:rPr>
        <w:t xml:space="preserve"> чем за 3 рабочих дня до дня заседания конкурсной комиссии знакомиться с документами и материалами, непосредственно связанными с проведением конкурса.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t xml:space="preserve">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w:t>
      </w:r>
      <w:r w:rsidRPr="00E76643">
        <w:rPr>
          <w:rFonts w:ascii="Times New Roman" w:eastAsiaTheme="minorHAnsi" w:hAnsi="Times New Roman" w:cs="Times New Roman"/>
          <w:sz w:val="28"/>
          <w:szCs w:val="28"/>
        </w:rPr>
        <w:lastRenderedPageBreak/>
        <w:t>и гражданами</w:t>
      </w:r>
      <w:r>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2.26.5. Представляет на заседании земского собрания поселения принятое по результатам конкурса решение конкурсной комиссии                                  о представлении земскому собранию поселения кандидатов на должность главы администрации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544A60" w:rsidRDefault="00544A60" w:rsidP="00544A60">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2.28.4. По запросу кандидатов, земское собрание поселения,                              а в случаях, установленных законодательством, иных органов предоставляет выписки из протоколов заседаний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2.29.2. Хранит представленные документы до передачи                                                  </w:t>
      </w:r>
      <w:r w:rsidRPr="00E76643">
        <w:rPr>
          <w:rFonts w:ascii="Times New Roman" w:eastAsiaTheme="minorHAnsi" w:hAnsi="Times New Roman" w:cs="Times New Roman"/>
          <w:sz w:val="28"/>
          <w:szCs w:val="28"/>
        </w:rPr>
        <w:t xml:space="preserve">их в </w:t>
      </w:r>
      <w:r>
        <w:rPr>
          <w:rFonts w:ascii="Times New Roman" w:eastAsiaTheme="minorHAnsi" w:hAnsi="Times New Roman" w:cs="Times New Roman"/>
          <w:sz w:val="28"/>
          <w:szCs w:val="28"/>
        </w:rPr>
        <w:t>земское собрание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544A60" w:rsidRPr="00E76643"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2.29.4. При необходимости запрашивает дополнительную информацию        </w:t>
      </w:r>
      <w:r w:rsidRPr="00E76643">
        <w:rPr>
          <w:rFonts w:ascii="Times New Roman" w:eastAsiaTheme="minorHAnsi" w:hAnsi="Times New Roman" w:cs="Times New Roman"/>
          <w:sz w:val="28"/>
          <w:szCs w:val="28"/>
        </w:rPr>
        <w:t>о кандидате в соответствующих органах и организациях, в том числе                           у самого кандидата.</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2.29.5. Рассматривает обращения граждан, связанные с подготовкой                      и проведением конкурса, принимает по ним решения.</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lastRenderedPageBreak/>
        <w:t>2.29.7. Организует проведение и проводит конкурс.</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организацией и проведением конкурса.</w:t>
      </w:r>
    </w:p>
    <w:p w:rsidR="00544A60" w:rsidRPr="00E76643"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кандидатов                       по результатам конкурса для назначения на должность главы администрации </w:t>
      </w:r>
      <w:r>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администрацию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2.30. Конкурсная комиссия слагает свои полномочия после принятия земским собранием поселения решения о назначении на должность главы администрации поселения.</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Title"/>
        <w:jc w:val="center"/>
        <w:outlineLvl w:val="1"/>
        <w:rPr>
          <w:rFonts w:ascii="Times New Roman" w:hAnsi="Times New Roman" w:cs="Times New Roman"/>
          <w:sz w:val="28"/>
          <w:szCs w:val="28"/>
        </w:rPr>
      </w:pPr>
      <w:bookmarkStart w:id="1" w:name="P99"/>
      <w:bookmarkEnd w:id="1"/>
      <w:r>
        <w:rPr>
          <w:rFonts w:ascii="Times New Roman" w:eastAsiaTheme="minorHAnsi" w:hAnsi="Times New Roman" w:cs="Times New Roman"/>
          <w:sz w:val="28"/>
          <w:szCs w:val="28"/>
        </w:rPr>
        <w:t>3. Порядок выдвижения кандидатов и представления</w:t>
      </w:r>
    </w:p>
    <w:p w:rsidR="00544A60" w:rsidRDefault="00544A60" w:rsidP="00544A60">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 Кандидатура на должность главы администрации поселения может быть выдвинута: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главой администрации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председателем земского собрания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группой депутатов земского собрания поселения численностью не менее пяти человек;</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3.2. В случае, когда инициаторами выдвижения гражданина                                      на должность главы администрации поселения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544A60" w:rsidRPr="00A7759F"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3.3. Гражданин имеет право участвовать в конкурсе, если                                          </w:t>
      </w:r>
      <w:r w:rsidRPr="00A7759F">
        <w:rPr>
          <w:rFonts w:ascii="Times New Roman" w:eastAsiaTheme="minorHAnsi" w:hAnsi="Times New Roman" w:cs="Times New Roman"/>
          <w:sz w:val="28"/>
          <w:szCs w:val="28"/>
        </w:rPr>
        <w:t>им предоставлены документы согласно перечню и в сроки, установленные настоящим Порядком.</w:t>
      </w:r>
    </w:p>
    <w:p w:rsidR="00544A60" w:rsidRDefault="00544A60" w:rsidP="00544A60">
      <w:pPr>
        <w:pStyle w:val="ConsPlusNormal"/>
        <w:ind w:firstLine="540"/>
        <w:jc w:val="both"/>
        <w:rPr>
          <w:rFonts w:ascii="Times New Roman" w:hAnsi="Times New Roman" w:cs="Times New Roman"/>
          <w:sz w:val="28"/>
          <w:szCs w:val="28"/>
        </w:rPr>
      </w:pPr>
      <w:bookmarkStart w:id="2" w:name="P111"/>
      <w:bookmarkEnd w:id="2"/>
      <w:r w:rsidRPr="00A7759F">
        <w:rPr>
          <w:rFonts w:ascii="Times New Roman" w:eastAsiaTheme="minorHAnsi" w:hAnsi="Times New Roman" w:cs="Times New Roman"/>
          <w:sz w:val="28"/>
          <w:szCs w:val="28"/>
        </w:rPr>
        <w:t>3.4. </w:t>
      </w:r>
      <w:proofErr w:type="gramStart"/>
      <w:r w:rsidRPr="00A7759F">
        <w:rPr>
          <w:rFonts w:ascii="Times New Roman" w:eastAsiaTheme="minorHAnsi" w:hAnsi="Times New Roman" w:cs="Times New Roman"/>
          <w:sz w:val="28"/>
          <w:szCs w:val="28"/>
        </w:rPr>
        <w:t xml:space="preserve">Кандидат на должность главы администрации </w:t>
      </w:r>
      <w:r>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соответствовать требованиям, установленным Федеральным законом от 2 марта 2007 года № 25-ФЗ</w:t>
      </w:r>
      <w:r>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w:t>
      </w:r>
      <w:r w:rsidRPr="00A7759F">
        <w:rPr>
          <w:rFonts w:ascii="Times New Roman" w:eastAsiaTheme="minorHAnsi" w:hAnsi="Times New Roman" w:cs="Times New Roman"/>
          <w:sz w:val="28"/>
          <w:szCs w:val="28"/>
        </w:rPr>
        <w:lastRenderedPageBreak/>
        <w:t>«Об особенностях организации местного самоуправления Белгородской области», законом Белгородск</w:t>
      </w:r>
      <w:r>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Pr>
          <w:rFonts w:ascii="Times New Roman" w:eastAsiaTheme="minorHAnsi" w:hAnsi="Times New Roman" w:cs="Times New Roman"/>
          <w:sz w:val="28"/>
          <w:szCs w:val="28"/>
        </w:rPr>
        <w:t>зации муниципальной службы</w:t>
      </w:r>
      <w:r w:rsidRPr="00A7759F">
        <w:rPr>
          <w:rFonts w:ascii="Times New Roman" w:eastAsiaTheme="minorHAnsi" w:hAnsi="Times New Roman" w:cs="Times New Roman"/>
          <w:sz w:val="28"/>
          <w:szCs w:val="28"/>
        </w:rPr>
        <w:t xml:space="preserve">   в Белгородской области», Уставом </w:t>
      </w:r>
      <w:r w:rsidR="0030012F">
        <w:rPr>
          <w:rFonts w:ascii="Times New Roman" w:eastAsiaTheme="minorHAnsi" w:hAnsi="Times New Roman" w:cs="Times New Roman"/>
          <w:sz w:val="28"/>
          <w:szCs w:val="28"/>
        </w:rPr>
        <w:t xml:space="preserve">Бобравского </w:t>
      </w:r>
      <w:r>
        <w:rPr>
          <w:rFonts w:ascii="Times New Roman" w:eastAsiaTheme="minorHAnsi" w:hAnsi="Times New Roman" w:cs="Times New Roman"/>
          <w:sz w:val="28"/>
          <w:szCs w:val="28"/>
        </w:rPr>
        <w:t>сельского</w:t>
      </w:r>
      <w:proofErr w:type="gramEnd"/>
      <w:r>
        <w:rPr>
          <w:rFonts w:ascii="Times New Roman" w:eastAsiaTheme="minorHAnsi" w:hAnsi="Times New Roman" w:cs="Times New Roman"/>
          <w:sz w:val="28"/>
          <w:szCs w:val="28"/>
        </w:rPr>
        <w:t xml:space="preserve"> поселения </w:t>
      </w:r>
      <w:r w:rsidRPr="00A7759F">
        <w:rPr>
          <w:rFonts w:ascii="Times New Roman" w:eastAsiaTheme="minorHAnsi"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sidRPr="00A7759F">
        <w:rPr>
          <w:rFonts w:ascii="Times New Roman" w:eastAsiaTheme="minorHAnsi" w:hAnsi="Times New Roman" w:cs="Times New Roman"/>
          <w:sz w:val="28"/>
          <w:szCs w:val="28"/>
        </w:rPr>
        <w:t>район» Белгородской области</w:t>
      </w:r>
      <w:r>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bookmarkStart w:id="3" w:name="P112"/>
      <w:bookmarkEnd w:id="3"/>
      <w:r>
        <w:rPr>
          <w:rFonts w:ascii="Times New Roman" w:eastAsiaTheme="minorHAnsi" w:hAnsi="Times New Roman" w:cs="Times New Roman"/>
          <w:sz w:val="28"/>
          <w:szCs w:val="28"/>
        </w:rPr>
        <w:t>3.5. Гражданин не допускается к участию в конкурсе в случаях:</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544A60" w:rsidRPr="0014451C" w:rsidRDefault="00544A60" w:rsidP="00544A60">
      <w:pPr>
        <w:pStyle w:val="ConsPlusNormal"/>
        <w:ind w:firstLine="540"/>
        <w:jc w:val="both"/>
        <w:rPr>
          <w:rFonts w:ascii="Times New Roman" w:hAnsi="Times New Roman" w:cs="Times New Roman"/>
          <w:sz w:val="28"/>
          <w:szCs w:val="28"/>
        </w:rPr>
      </w:pPr>
      <w:bookmarkStart w:id="4" w:name="P115"/>
      <w:bookmarkEnd w:id="4"/>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 уполномоченное лицо), не </w:t>
      </w:r>
      <w:proofErr w:type="gramStart"/>
      <w:r w:rsidRPr="0014451C">
        <w:rPr>
          <w:rFonts w:ascii="Times New Roman" w:eastAsiaTheme="minorHAnsi" w:hAnsi="Times New Roman" w:cs="Times New Roman"/>
          <w:sz w:val="28"/>
          <w:szCs w:val="28"/>
        </w:rPr>
        <w:t>позднее</w:t>
      </w:r>
      <w:proofErr w:type="gramEnd"/>
      <w:r w:rsidRPr="0014451C">
        <w:rPr>
          <w:rFonts w:ascii="Times New Roman" w:eastAsiaTheme="minorHAnsi" w:hAnsi="Times New Roman" w:cs="Times New Roman"/>
          <w:sz w:val="28"/>
          <w:szCs w:val="28"/>
        </w:rPr>
        <w:t xml:space="preserve"> чем за семь календарных дней    до даты проведения конкурса по адресу, указанному в решении </w:t>
      </w:r>
      <w:r>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председателя                                                об объявлении конкурса, представляет в конкурсную комиссию следующие документы:</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Pr>
          <w:rFonts w:ascii="Times New Roman" w:eastAsiaTheme="minorHAnsi" w:hAnsi="Times New Roman" w:cs="Times New Roman"/>
          <w:sz w:val="28"/>
          <w:szCs w:val="28"/>
        </w:rPr>
        <w:t xml:space="preserve">главой администрации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w:t>
      </w:r>
      <w:r w:rsidRPr="0014451C">
        <w:rPr>
          <w:rFonts w:ascii="Times New Roman" w:eastAsiaTheme="minorHAnsi" w:hAnsi="Times New Roman" w:cs="Times New Roman"/>
          <w:sz w:val="28"/>
          <w:szCs w:val="28"/>
        </w:rPr>
        <w:t xml:space="preserve">, председателем </w:t>
      </w:r>
      <w:r>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544A60"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3.6.5. </w:t>
      </w:r>
      <w:proofErr w:type="gramStart"/>
      <w:r>
        <w:rPr>
          <w:rFonts w:ascii="Times New Roman" w:eastAsiaTheme="minorHAnsi" w:hAnsi="Times New Roman" w:cs="Times New Roman"/>
          <w:sz w:val="28"/>
          <w:szCs w:val="28"/>
        </w:rPr>
        <w:t xml:space="preserve">Заполненную и подписанную анкету по форме, утвержденной распоряжением Правительства Российской Федерации  от 26 мая 2005 года </w:t>
      </w:r>
      <w:r w:rsidRPr="0014451C">
        <w:rPr>
          <w:rFonts w:ascii="Times New Roman" w:eastAsiaTheme="minorHAnsi" w:hAnsi="Times New Roman" w:cs="Times New Roman"/>
          <w:sz w:val="28"/>
          <w:szCs w:val="28"/>
        </w:rPr>
        <w:t>№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roofErr w:type="gramEnd"/>
    </w:p>
    <w:p w:rsidR="00544A60"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порядке,                   за</w:t>
      </w:r>
      <w:r>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(контракт) заключается </w:t>
      </w:r>
      <w:r>
        <w:rPr>
          <w:rFonts w:ascii="Times New Roman" w:eastAsiaTheme="minorHAnsi" w:hAnsi="Times New Roman" w:cs="Times New Roman"/>
          <w:sz w:val="28"/>
          <w:szCs w:val="28"/>
        </w:rPr>
        <w:lastRenderedPageBreak/>
        <w:t>впервые, или иные документы, подтверждающие трудовую (служебную) деятельность гражданина.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 Диплом о наличии высшего образования.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3.6.8.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3.6.9. Свидетельство </w:t>
      </w:r>
      <w:proofErr w:type="gramStart"/>
      <w:r>
        <w:rPr>
          <w:rFonts w:ascii="Times New Roman" w:eastAsiaTheme="minorHAnsi" w:hAnsi="Times New Roman" w:cs="Times New Roman"/>
          <w:sz w:val="28"/>
          <w:szCs w:val="28"/>
        </w:rPr>
        <w:t>о постановке кандидата на учет в налоговом органе по месту жительства на территории</w:t>
      </w:r>
      <w:proofErr w:type="gramEnd"/>
      <w:r>
        <w:rPr>
          <w:rFonts w:ascii="Times New Roman" w:eastAsiaTheme="minorHAnsi" w:hAnsi="Times New Roman" w:cs="Times New Roman"/>
          <w:sz w:val="28"/>
          <w:szCs w:val="28"/>
        </w:rPr>
        <w:t xml:space="preserve"> Российской Федерации.</w:t>
      </w:r>
    </w:p>
    <w:p w:rsidR="00544A60" w:rsidRPr="0014451C"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3.6.10. Документы воинского учета - для граждан, пребывающих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w:t>
      </w:r>
      <w:proofErr w:type="gramStart"/>
      <w:r w:rsidRPr="0014451C">
        <w:rPr>
          <w:rFonts w:ascii="Times New Roman" w:eastAsiaTheme="minorHAnsi"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w:t>
      </w:r>
      <w:proofErr w:type="gramEnd"/>
      <w:r w:rsidRPr="0014451C">
        <w:rPr>
          <w:rFonts w:ascii="Times New Roman" w:eastAsiaTheme="minorHAnsi" w:hAnsi="Times New Roman" w:cs="Times New Roman"/>
          <w:sz w:val="28"/>
          <w:szCs w:val="28"/>
        </w:rPr>
        <w:t xml:space="preserve">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w:t>
      </w:r>
      <w:proofErr w:type="gramStart"/>
      <w:r w:rsidRPr="0014451C">
        <w:rPr>
          <w:rFonts w:ascii="Times New Roman" w:eastAsiaTheme="minorHAnsi" w:hAnsi="Times New Roman" w:cs="Times New Roman"/>
          <w:sz w:val="28"/>
          <w:szCs w:val="28"/>
        </w:rPr>
        <w:t xml:space="preserve">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sidRPr="0014451C">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r w:rsidRPr="0014451C">
        <w:rPr>
          <w:rFonts w:ascii="Times New Roman" w:eastAsiaTheme="minorHAnsi" w:hAnsi="Times New Roman" w:cs="Times New Roman"/>
          <w:sz w:val="28"/>
          <w:szCs w:val="28"/>
        </w:rPr>
        <w:t xml:space="preserve"> </w:t>
      </w:r>
      <w:proofErr w:type="gramStart"/>
      <w:r w:rsidRPr="0014451C">
        <w:rPr>
          <w:rFonts w:ascii="Times New Roman" w:eastAsiaTheme="minorHAnsi" w:hAnsi="Times New Roman" w:cs="Times New Roman"/>
          <w:sz w:val="28"/>
          <w:szCs w:val="28"/>
        </w:rPr>
        <w:t>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roofErr w:type="gramEnd"/>
    </w:p>
    <w:p w:rsidR="00544A60" w:rsidRPr="0014451C"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Pr="0014451C">
        <w:rPr>
          <w:rFonts w:ascii="Times New Roman" w:eastAsiaTheme="minorHAnsi" w:hAnsi="Times New Roman" w:cs="Times New Roman"/>
          <w:sz w:val="28"/>
          <w:szCs w:val="28"/>
        </w:rPr>
        <w:t>. </w:t>
      </w:r>
      <w:proofErr w:type="gramStart"/>
      <w:r w:rsidRPr="0014451C">
        <w:rPr>
          <w:rFonts w:ascii="Times New Roman" w:eastAsiaTheme="minorHAnsi"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w:t>
      </w:r>
      <w:r w:rsidRPr="0014451C">
        <w:rPr>
          <w:rFonts w:ascii="Times New Roman" w:eastAsiaTheme="minorHAnsi" w:hAnsi="Times New Roman" w:cs="Times New Roman"/>
          <w:sz w:val="28"/>
          <w:szCs w:val="28"/>
        </w:rPr>
        <w:lastRenderedPageBreak/>
        <w:t>телекоммуникационной сети «Интернет», на</w:t>
      </w:r>
      <w:proofErr w:type="gramEnd"/>
      <w:r w:rsidRPr="0014451C">
        <w:rPr>
          <w:rFonts w:ascii="Times New Roman" w:eastAsiaTheme="minorHAnsi" w:hAnsi="Times New Roman" w:cs="Times New Roman"/>
          <w:sz w:val="28"/>
          <w:szCs w:val="28"/>
        </w:rPr>
        <w:t xml:space="preserve"> </w:t>
      </w:r>
      <w:proofErr w:type="gramStart"/>
      <w:r w:rsidRPr="0014451C">
        <w:rPr>
          <w:rFonts w:ascii="Times New Roman" w:eastAsiaTheme="minorHAnsi" w:hAnsi="Times New Roman" w:cs="Times New Roman"/>
          <w:sz w:val="28"/>
          <w:szCs w:val="28"/>
        </w:rPr>
        <w:t>которых</w:t>
      </w:r>
      <w:proofErr w:type="gramEnd"/>
      <w:r w:rsidRPr="0014451C">
        <w:rPr>
          <w:rFonts w:ascii="Times New Roman" w:eastAsiaTheme="minorHAnsi" w:hAnsi="Times New Roman" w:cs="Times New Roman"/>
          <w:sz w:val="28"/>
          <w:szCs w:val="28"/>
        </w:rPr>
        <w:t xml:space="preserve"> гражданским служащим или муниципальным служащим</w:t>
      </w:r>
      <w:r>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Pr="0014451C">
        <w:rPr>
          <w:rFonts w:ascii="Times New Roman" w:eastAsiaTheme="minorHAnsi" w:hAnsi="Times New Roman" w:cs="Times New Roman"/>
          <w:sz w:val="28"/>
          <w:szCs w:val="28"/>
        </w:rPr>
        <w:t>».</w:t>
      </w:r>
    </w:p>
    <w:p w:rsidR="00544A60" w:rsidRPr="0014451C" w:rsidRDefault="00544A60" w:rsidP="00544A60">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w:t>
      </w:r>
      <w:proofErr w:type="gramStart"/>
      <w:r w:rsidRPr="0014451C">
        <w:rPr>
          <w:rFonts w:ascii="Times New Roman" w:eastAsiaTheme="minorHAnsi"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544A60" w:rsidRDefault="00544A60"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3.6.16. Стратегию социально - экономического  развития </w:t>
      </w:r>
      <w:r w:rsidR="0030012F">
        <w:rPr>
          <w:rFonts w:ascii="Times New Roman" w:eastAsiaTheme="minorHAnsi" w:hAnsi="Times New Roman" w:cs="Times New Roman"/>
          <w:sz w:val="28"/>
          <w:szCs w:val="28"/>
        </w:rPr>
        <w:t xml:space="preserve">Бобравского </w:t>
      </w:r>
      <w:r>
        <w:rPr>
          <w:rFonts w:ascii="Times New Roman" w:eastAsiaTheme="minorHAnsi" w:hAnsi="Times New Roman" w:cs="Times New Roman"/>
          <w:sz w:val="28"/>
          <w:szCs w:val="28"/>
        </w:rPr>
        <w:t>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Pr>
          <w:rFonts w:ascii="Times New Roman" w:eastAsiaTheme="minorHAnsi" w:hAnsi="Times New Roman" w:cs="Times New Roman"/>
          <w:sz w:val="28"/>
          <w:szCs w:val="28"/>
        </w:rPr>
        <w:t>район» Белгородской области</w:t>
      </w:r>
      <w:r w:rsidRPr="00301857">
        <w:rPr>
          <w:rFonts w:ascii="Times New Roman" w:eastAsiaTheme="minorHAnsi" w:hAnsi="Times New Roman" w:cs="Times New Roman"/>
          <w:sz w:val="28"/>
          <w:szCs w:val="28"/>
        </w:rPr>
        <w:t xml:space="preserve">, </w:t>
      </w:r>
      <w:r w:rsidRPr="00301857">
        <w:rPr>
          <w:rStyle w:val="markedcontent"/>
          <w:rFonts w:ascii="Times New Roman" w:eastAsia="Arial" w:hAnsi="Times New Roman" w:cs="Times New Roman"/>
          <w:sz w:val="28"/>
          <w:szCs w:val="28"/>
        </w:rPr>
        <w:t>на срок</w:t>
      </w:r>
      <w:r>
        <w:rPr>
          <w:rFonts w:ascii="Times New Roman" w:hAnsi="Times New Roman" w:cs="Times New Roman"/>
          <w:sz w:val="28"/>
          <w:szCs w:val="28"/>
        </w:rPr>
        <w:t xml:space="preserve"> </w:t>
      </w:r>
      <w:r w:rsidRPr="00301857">
        <w:rPr>
          <w:rStyle w:val="markedcontent"/>
          <w:rFonts w:ascii="Times New Roman" w:eastAsia="Arial" w:hAnsi="Times New Roman" w:cs="Times New Roman"/>
          <w:sz w:val="28"/>
          <w:szCs w:val="28"/>
        </w:rPr>
        <w:t xml:space="preserve">действия контракта главы администрации </w:t>
      </w:r>
      <w:proofErr w:type="spellStart"/>
      <w:r>
        <w:rPr>
          <w:rStyle w:val="markedcontent"/>
          <w:rFonts w:ascii="Times New Roman" w:eastAsia="Arial" w:hAnsi="Times New Roman" w:cs="Times New Roman"/>
          <w:sz w:val="28"/>
          <w:szCs w:val="28"/>
        </w:rPr>
        <w:t>Ракитянского</w:t>
      </w:r>
      <w:proofErr w:type="spellEnd"/>
      <w:r w:rsidRPr="00301857">
        <w:rPr>
          <w:rStyle w:val="markedcontent"/>
          <w:rFonts w:ascii="Times New Roman" w:eastAsia="Arial" w:hAnsi="Times New Roman" w:cs="Times New Roman"/>
          <w:sz w:val="28"/>
          <w:szCs w:val="28"/>
        </w:rPr>
        <w:t xml:space="preserve"> района, то есть </w:t>
      </w:r>
      <w:r>
        <w:rPr>
          <w:rStyle w:val="markedcontent"/>
          <w:rFonts w:ascii="Times New Roman" w:eastAsia="Arial" w:hAnsi="Times New Roman" w:cs="Times New Roman"/>
          <w:sz w:val="28"/>
          <w:szCs w:val="28"/>
        </w:rPr>
        <w:t xml:space="preserve"> </w:t>
      </w:r>
      <w:r w:rsidRPr="00301857">
        <w:rPr>
          <w:rStyle w:val="markedcontent"/>
          <w:rFonts w:ascii="Times New Roman" w:eastAsia="Arial" w:hAnsi="Times New Roman" w:cs="Times New Roman"/>
          <w:sz w:val="28"/>
          <w:szCs w:val="28"/>
        </w:rPr>
        <w:t>на 5</w:t>
      </w:r>
      <w:r>
        <w:rPr>
          <w:rFonts w:ascii="Times New Roman" w:hAnsi="Times New Roman" w:cs="Times New Roman"/>
          <w:sz w:val="28"/>
          <w:szCs w:val="28"/>
        </w:rPr>
        <w:t xml:space="preserve"> </w:t>
      </w:r>
      <w:r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544A60" w:rsidRDefault="00A35538"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3.6.17. Прое</w:t>
      </w:r>
      <w:proofErr w:type="gramStart"/>
      <w:r>
        <w:rPr>
          <w:rFonts w:ascii="Times New Roman" w:eastAsiaTheme="minorHAnsi" w:hAnsi="Times New Roman" w:cs="Times New Roman"/>
          <w:sz w:val="28"/>
          <w:szCs w:val="28"/>
        </w:rPr>
        <w:t xml:space="preserve">кт </w:t>
      </w:r>
      <w:r w:rsidR="00544A60">
        <w:rPr>
          <w:rFonts w:ascii="Times New Roman" w:eastAsiaTheme="minorHAnsi" w:hAnsi="Times New Roman" w:cs="Times New Roman"/>
          <w:sz w:val="28"/>
          <w:szCs w:val="28"/>
        </w:rPr>
        <w:t>стр</w:t>
      </w:r>
      <w:proofErr w:type="gramEnd"/>
      <w:r w:rsidR="00544A60">
        <w:rPr>
          <w:rFonts w:ascii="Times New Roman" w:eastAsiaTheme="minorHAnsi" w:hAnsi="Times New Roman" w:cs="Times New Roman"/>
          <w:sz w:val="28"/>
          <w:szCs w:val="28"/>
        </w:rPr>
        <w:t xml:space="preserve">уктуры администрации </w:t>
      </w:r>
      <w:r w:rsidR="0030012F">
        <w:rPr>
          <w:rFonts w:ascii="Times New Roman" w:eastAsiaTheme="minorHAnsi" w:hAnsi="Times New Roman" w:cs="Times New Roman"/>
          <w:sz w:val="28"/>
          <w:szCs w:val="28"/>
        </w:rPr>
        <w:t>Бобравского</w:t>
      </w:r>
      <w:r w:rsidR="00544A60">
        <w:rPr>
          <w:rFonts w:ascii="Times New Roman" w:eastAsiaTheme="minorHAnsi" w:hAnsi="Times New Roman" w:cs="Times New Roman"/>
          <w:sz w:val="28"/>
          <w:szCs w:val="28"/>
        </w:rPr>
        <w:t xml:space="preserve"> сельского поселения  с указанием:</w:t>
      </w:r>
    </w:p>
    <w:p w:rsidR="00544A60" w:rsidRDefault="00544A60"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основных направлений деятельности структурных подразделений администрации поселения;</w:t>
      </w:r>
    </w:p>
    <w:p w:rsidR="00544A60" w:rsidRDefault="00544A60"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необходимого количества штатных сотрудников администрации поселения;</w:t>
      </w:r>
    </w:p>
    <w:p w:rsidR="00544A60" w:rsidRDefault="00544A60"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расходов на содержание администрации поселения в расчете                        на календарный (финансовый) год.</w:t>
      </w:r>
    </w:p>
    <w:p w:rsidR="00544A60" w:rsidRPr="00301857"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кандидат обязан приложить проект решения земского собрания поселения об утверждении структуры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p>
    <w:p w:rsidR="00544A60" w:rsidRDefault="00544A60" w:rsidP="00544A60">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 Контактные данные (адрес, адрес электронной почты, номер телефон).</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544A60" w:rsidRDefault="00544A60" w:rsidP="00544A60">
      <w:pPr>
        <w:pStyle w:val="ConsPlusNormal"/>
        <w:ind w:firstLine="540"/>
        <w:jc w:val="both"/>
        <w:rPr>
          <w:rFonts w:ascii="Times New Roman" w:hAnsi="Times New Roman" w:cs="Times New Roman"/>
          <w:sz w:val="28"/>
          <w:szCs w:val="28"/>
        </w:rPr>
      </w:pPr>
      <w:bookmarkStart w:id="5" w:name="P141"/>
      <w:bookmarkEnd w:id="5"/>
      <w:r>
        <w:rPr>
          <w:rFonts w:ascii="Times New Roman" w:eastAsiaTheme="minorHAnsi" w:hAnsi="Times New Roman" w:cs="Times New Roman"/>
          <w:sz w:val="28"/>
          <w:szCs w:val="28"/>
        </w:rPr>
        <w:t>3.9.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ксерокопии документов, подтверждающих указанные сведения.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w:t>
      </w:r>
      <w:r>
        <w:rPr>
          <w:rFonts w:ascii="Times New Roman" w:eastAsiaTheme="minorHAnsi" w:hAnsi="Times New Roman" w:cs="Times New Roman"/>
          <w:sz w:val="28"/>
          <w:szCs w:val="28"/>
        </w:rPr>
        <w:lastRenderedPageBreak/>
        <w:t>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поселения с описью документов, представленных кандидатом в конкурсную комиссию   по форме, согласно 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согласно приложению № 4 к настоящему Порядку.</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544A60" w:rsidRPr="000D4E04" w:rsidRDefault="00544A60" w:rsidP="00544A60">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со стратегиями социально - экономического развития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w:t>
      </w:r>
      <w:r>
        <w:rPr>
          <w:rFonts w:ascii="Times New Roman" w:eastAsiaTheme="minorHAnsi" w:hAnsi="Times New Roman" w:cs="Times New Roman"/>
          <w:sz w:val="28"/>
          <w:szCs w:val="28"/>
        </w:rPr>
        <w:t xml:space="preserve">район» Белгородской области   и проектами решений Муниципального совета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   об утверждении структуры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представленными кандидатами.</w:t>
      </w:r>
    </w:p>
    <w:p w:rsidR="00544A60" w:rsidRPr="0046725D" w:rsidRDefault="00544A60" w:rsidP="00544A60">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544A60" w:rsidRPr="0046725D" w:rsidRDefault="00544A60" w:rsidP="00544A60">
      <w:pPr>
        <w:ind w:firstLine="540"/>
        <w:jc w:val="both"/>
        <w:rPr>
          <w:rFonts w:eastAsiaTheme="minorHAnsi"/>
          <w:szCs w:val="28"/>
          <w:lang w:eastAsia="en-US"/>
        </w:rPr>
      </w:pPr>
      <w:r w:rsidRPr="0046725D">
        <w:rPr>
          <w:rFonts w:eastAsiaTheme="minorHAnsi"/>
          <w:szCs w:val="28"/>
          <w:lang w:eastAsia="en-US"/>
        </w:rPr>
        <w:t>3.14. Гражданин не допускается к участию в конкурсе в случаях:</w:t>
      </w:r>
    </w:p>
    <w:p w:rsidR="00544A60" w:rsidRPr="0046725D" w:rsidRDefault="00544A60" w:rsidP="00544A60">
      <w:pPr>
        <w:ind w:firstLine="540"/>
        <w:jc w:val="both"/>
        <w:rPr>
          <w:rFonts w:eastAsiaTheme="minorHAnsi"/>
          <w:szCs w:val="28"/>
          <w:lang w:eastAsia="en-US"/>
        </w:rPr>
      </w:pPr>
      <w:r w:rsidRPr="0046725D">
        <w:rPr>
          <w:rFonts w:eastAsiaTheme="minorHAnsi"/>
          <w:szCs w:val="28"/>
          <w:lang w:eastAsia="en-US"/>
        </w:rPr>
        <w:t>3.14.1. Несоответствия требованиям правовых актов, перечисленных                    в пункте 3.4. настоящего Порядка.</w:t>
      </w:r>
    </w:p>
    <w:p w:rsidR="00544A60" w:rsidRPr="0046725D" w:rsidRDefault="00544A60" w:rsidP="00544A60">
      <w:pPr>
        <w:ind w:firstLine="540"/>
        <w:jc w:val="both"/>
        <w:rPr>
          <w:rFonts w:eastAsiaTheme="minorHAnsi"/>
          <w:szCs w:val="28"/>
          <w:lang w:eastAsia="en-US"/>
        </w:rPr>
      </w:pPr>
      <w:r w:rsidRPr="0046725D">
        <w:rPr>
          <w:rFonts w:eastAsiaTheme="minorHAnsi"/>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544A60" w:rsidRDefault="00544A60" w:rsidP="00544A60">
      <w:pPr>
        <w:ind w:firstLine="540"/>
        <w:jc w:val="both"/>
        <w:rPr>
          <w:rFonts w:eastAsiaTheme="minorHAnsi"/>
          <w:szCs w:val="28"/>
          <w:lang w:eastAsia="en-US"/>
        </w:rPr>
      </w:pPr>
      <w:r w:rsidRPr="0046725D">
        <w:rPr>
          <w:rFonts w:eastAsiaTheme="minorHAnsi"/>
          <w:szCs w:val="28"/>
          <w:lang w:eastAsia="en-US"/>
        </w:rPr>
        <w:t>3.14.3. Канд</w:t>
      </w:r>
      <w:r>
        <w:rPr>
          <w:rFonts w:eastAsiaTheme="minorHAnsi"/>
          <w:szCs w:val="28"/>
          <w:lang w:eastAsia="en-US"/>
        </w:rPr>
        <w:t xml:space="preserve">идат вправе </w:t>
      </w:r>
      <w:proofErr w:type="gramStart"/>
      <w:r>
        <w:rPr>
          <w:rFonts w:eastAsiaTheme="minorHAnsi"/>
          <w:szCs w:val="28"/>
          <w:lang w:eastAsia="en-US"/>
        </w:rPr>
        <w:t>в любое время до принятия конкурсной комиссией решения о представлении в земское собрание поселения кандидатов на должность</w:t>
      </w:r>
      <w:proofErr w:type="gramEnd"/>
      <w:r>
        <w:rPr>
          <w:rFonts w:eastAsiaTheme="minorHAnsi"/>
          <w:szCs w:val="28"/>
          <w:lang w:eastAsia="en-US"/>
        </w:rPr>
        <w:t xml:space="preserve"> главы администрации поселения представить письменное заявление о снятии своей кандидатуры.</w:t>
      </w:r>
    </w:p>
    <w:p w:rsidR="00544A60" w:rsidRDefault="00544A60" w:rsidP="00544A60">
      <w:pPr>
        <w:jc w:val="both"/>
        <w:rPr>
          <w:bCs/>
          <w:szCs w:val="28"/>
        </w:rPr>
      </w:pPr>
      <w:r>
        <w:rPr>
          <w:rFonts w:eastAsiaTheme="minorHAnsi"/>
          <w:szCs w:val="28"/>
        </w:rPr>
        <w:tab/>
        <w:t xml:space="preserve">3.14.4. Решение о </w:t>
      </w:r>
      <w:proofErr w:type="spellStart"/>
      <w:r>
        <w:rPr>
          <w:rFonts w:eastAsiaTheme="minorHAnsi"/>
          <w:szCs w:val="28"/>
        </w:rPr>
        <w:t>недопуске</w:t>
      </w:r>
      <w:proofErr w:type="spellEnd"/>
      <w:r>
        <w:rPr>
          <w:rFonts w:eastAsiaTheme="minorHAnsi"/>
          <w:szCs w:val="28"/>
        </w:rPr>
        <w:t xml:space="preserve">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544A60" w:rsidRPr="00DB7E3A" w:rsidRDefault="00544A60" w:rsidP="00544A60">
      <w:pPr>
        <w:jc w:val="both"/>
        <w:rPr>
          <w:bCs/>
          <w:szCs w:val="28"/>
        </w:rPr>
      </w:pPr>
    </w:p>
    <w:p w:rsidR="00544A60" w:rsidRDefault="00544A60" w:rsidP="00544A60">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544A60" w:rsidRDefault="00544A60" w:rsidP="00544A60">
      <w:pPr>
        <w:pStyle w:val="ConsPlusNormal"/>
        <w:jc w:val="both"/>
        <w:rPr>
          <w:rFonts w:ascii="Times New Roman" w:hAnsi="Times New Roman" w:cs="Times New Roman"/>
          <w:sz w:val="28"/>
          <w:szCs w:val="28"/>
        </w:rPr>
      </w:pPr>
    </w:p>
    <w:p w:rsidR="00544A60" w:rsidRPr="0055526F" w:rsidRDefault="00544A60" w:rsidP="00544A60">
      <w:pPr>
        <w:tabs>
          <w:tab w:val="left" w:pos="0"/>
        </w:tabs>
        <w:spacing w:line="322" w:lineRule="exact"/>
        <w:ind w:right="20" w:firstLine="709"/>
        <w:jc w:val="both"/>
        <w:rPr>
          <w:szCs w:val="28"/>
        </w:rPr>
      </w:pPr>
      <w:r w:rsidRPr="0055526F">
        <w:rPr>
          <w:szCs w:val="28"/>
        </w:rPr>
        <w:lastRenderedPageBreak/>
        <w:t xml:space="preserve">4.1. Конкурс проводится в два этапа. </w:t>
      </w:r>
    </w:p>
    <w:p w:rsidR="00544A60" w:rsidRPr="0055526F" w:rsidRDefault="00544A60" w:rsidP="00544A60">
      <w:pPr>
        <w:tabs>
          <w:tab w:val="left" w:pos="0"/>
        </w:tabs>
        <w:spacing w:line="322" w:lineRule="exact"/>
        <w:ind w:right="20" w:firstLine="709"/>
        <w:jc w:val="both"/>
        <w:rPr>
          <w:szCs w:val="28"/>
        </w:rPr>
      </w:pPr>
      <w:r w:rsidRPr="0055526F">
        <w:rPr>
          <w:szCs w:val="28"/>
        </w:rPr>
        <w:t>Первый этап конкурса проводится в форме конкурса документов, второй этап конкурса – в форме индивидуального собеседования.</w:t>
      </w:r>
    </w:p>
    <w:p w:rsidR="00544A60" w:rsidRPr="0055526F" w:rsidRDefault="00544A60" w:rsidP="00544A60">
      <w:pPr>
        <w:widowControl w:val="0"/>
        <w:ind w:firstLine="708"/>
        <w:jc w:val="both"/>
        <w:rPr>
          <w:szCs w:val="28"/>
        </w:rPr>
      </w:pPr>
      <w:r w:rsidRPr="0055526F">
        <w:rPr>
          <w:szCs w:val="28"/>
        </w:rPr>
        <w:t>Второй этап конкурса проводится при наличии не менее трех кандидатов, допущенных к участию во втором этапе конкурса.</w:t>
      </w:r>
    </w:p>
    <w:p w:rsidR="00544A60" w:rsidRPr="0055526F" w:rsidRDefault="00544A60" w:rsidP="00544A60">
      <w:pPr>
        <w:tabs>
          <w:tab w:val="left" w:pos="0"/>
        </w:tabs>
        <w:spacing w:line="322" w:lineRule="exact"/>
        <w:ind w:right="20" w:firstLine="709"/>
        <w:jc w:val="both"/>
        <w:rPr>
          <w:szCs w:val="28"/>
        </w:rPr>
      </w:pPr>
      <w:r w:rsidRPr="0055526F">
        <w:rPr>
          <w:szCs w:val="28"/>
        </w:rPr>
        <w:t>В целях обеспечения сохранности интеллектуальной собственности кандидатов второй этап конкурса является закрытым.</w:t>
      </w:r>
    </w:p>
    <w:p w:rsidR="00544A60" w:rsidRPr="0055526F" w:rsidRDefault="00544A60" w:rsidP="00544A60">
      <w:pPr>
        <w:tabs>
          <w:tab w:val="left" w:pos="0"/>
        </w:tabs>
        <w:spacing w:line="322" w:lineRule="exact"/>
        <w:ind w:right="20" w:firstLine="709"/>
        <w:jc w:val="both"/>
        <w:rPr>
          <w:szCs w:val="28"/>
        </w:rPr>
      </w:pPr>
      <w:r w:rsidRPr="0055526F">
        <w:rPr>
          <w:szCs w:val="28"/>
        </w:rPr>
        <w:t>Оба этапа конкурса могут быть проведены в один день.</w:t>
      </w:r>
    </w:p>
    <w:p w:rsidR="00544A60" w:rsidRPr="0055526F" w:rsidRDefault="00544A60" w:rsidP="00544A60">
      <w:pPr>
        <w:widowControl w:val="0"/>
        <w:ind w:firstLine="708"/>
        <w:jc w:val="both"/>
        <w:rPr>
          <w:szCs w:val="28"/>
        </w:rPr>
      </w:pPr>
      <w:r w:rsidRPr="0055526F">
        <w:rPr>
          <w:szCs w:val="28"/>
        </w:rPr>
        <w:t>4.2. До начала конкурса кандидат вправе пр</w:t>
      </w:r>
      <w:r>
        <w:rPr>
          <w:szCs w:val="28"/>
        </w:rPr>
        <w:t xml:space="preserve">едставить письменное заявление  </w:t>
      </w:r>
      <w:r w:rsidRPr="0055526F">
        <w:rPr>
          <w:szCs w:val="28"/>
        </w:rPr>
        <w:t>об отказе от участия в конкурсе. С момента по</w:t>
      </w:r>
      <w:r>
        <w:rPr>
          <w:szCs w:val="28"/>
        </w:rPr>
        <w:t xml:space="preserve">ступления указанного заявления  </w:t>
      </w:r>
      <w:r w:rsidRPr="0055526F">
        <w:rPr>
          <w:szCs w:val="28"/>
        </w:rP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544A60" w:rsidRPr="0055526F" w:rsidRDefault="00544A60" w:rsidP="00544A60">
      <w:pPr>
        <w:widowControl w:val="0"/>
        <w:ind w:firstLine="708"/>
        <w:jc w:val="both"/>
        <w:rPr>
          <w:szCs w:val="28"/>
        </w:rPr>
      </w:pPr>
      <w:r w:rsidRPr="0055526F">
        <w:rPr>
          <w:szCs w:val="28"/>
        </w:rPr>
        <w:t>4.3. По результатам первого этапа конкурса (проверки документов</w:t>
      </w:r>
      <w:r w:rsidRPr="0055526F">
        <w:rPr>
          <w:szCs w:val="28"/>
        </w:rPr>
        <w:br/>
        <w:t>и достоверности сведений, представленных кандидатами) конкурсная комиссия принимает одно из следующих решений:</w:t>
      </w:r>
    </w:p>
    <w:p w:rsidR="00544A60" w:rsidRPr="0055526F" w:rsidRDefault="00544A60" w:rsidP="00544A60">
      <w:pPr>
        <w:widowControl w:val="0"/>
        <w:ind w:firstLine="708"/>
        <w:jc w:val="both"/>
        <w:rPr>
          <w:szCs w:val="28"/>
        </w:rPr>
      </w:pPr>
      <w:r w:rsidRPr="0055526F">
        <w:rPr>
          <w:szCs w:val="28"/>
        </w:rPr>
        <w:t xml:space="preserve">1) о допуске либо от отказе в допуске кандидатур к участию </w:t>
      </w:r>
      <w:proofErr w:type="gramStart"/>
      <w:r w:rsidRPr="0055526F">
        <w:rPr>
          <w:szCs w:val="28"/>
        </w:rPr>
        <w:t>в</w:t>
      </w:r>
      <w:proofErr w:type="gramEnd"/>
      <w:r w:rsidRPr="0055526F">
        <w:rPr>
          <w:szCs w:val="28"/>
        </w:rPr>
        <w:t xml:space="preserve"> втором этапе конкурса;</w:t>
      </w:r>
    </w:p>
    <w:p w:rsidR="00544A60" w:rsidRPr="0055526F" w:rsidRDefault="00544A60" w:rsidP="00544A60">
      <w:pPr>
        <w:widowControl w:val="0"/>
        <w:ind w:firstLine="708"/>
        <w:jc w:val="both"/>
        <w:rPr>
          <w:szCs w:val="28"/>
        </w:rPr>
      </w:pPr>
      <w:r w:rsidRPr="0055526F">
        <w:rPr>
          <w:szCs w:val="28"/>
        </w:rPr>
        <w:t xml:space="preserve">2) о признании конкурса </w:t>
      </w:r>
      <w:proofErr w:type="gramStart"/>
      <w:r w:rsidRPr="0055526F">
        <w:rPr>
          <w:szCs w:val="28"/>
        </w:rPr>
        <w:t>несостоявшимся</w:t>
      </w:r>
      <w:proofErr w:type="gramEnd"/>
      <w:r w:rsidRPr="0055526F">
        <w:rPr>
          <w:szCs w:val="28"/>
        </w:rPr>
        <w:t xml:space="preserve"> в следующих случаях:</w:t>
      </w:r>
    </w:p>
    <w:p w:rsidR="00544A60" w:rsidRPr="0055526F" w:rsidRDefault="00544A60" w:rsidP="00544A60">
      <w:pPr>
        <w:widowControl w:val="0"/>
        <w:ind w:firstLine="708"/>
        <w:jc w:val="both"/>
        <w:rPr>
          <w:szCs w:val="28"/>
        </w:rPr>
      </w:pPr>
      <w:r w:rsidRPr="0055526F">
        <w:rPr>
          <w:szCs w:val="28"/>
        </w:rPr>
        <w:t>2.1) отсутствия кандидатов;</w:t>
      </w:r>
    </w:p>
    <w:p w:rsidR="00544A60" w:rsidRPr="0055526F" w:rsidRDefault="00544A60" w:rsidP="00544A60">
      <w:pPr>
        <w:widowControl w:val="0"/>
        <w:ind w:firstLine="708"/>
        <w:jc w:val="both"/>
        <w:rPr>
          <w:szCs w:val="28"/>
        </w:rPr>
      </w:pPr>
      <w:r w:rsidRPr="0055526F">
        <w:rPr>
          <w:szCs w:val="28"/>
        </w:rPr>
        <w:t>2.2) наличия только двух кандидата;</w:t>
      </w:r>
    </w:p>
    <w:p w:rsidR="00544A60" w:rsidRPr="0055526F" w:rsidRDefault="00544A60" w:rsidP="00544A60">
      <w:pPr>
        <w:widowControl w:val="0"/>
        <w:ind w:firstLine="708"/>
        <w:jc w:val="both"/>
        <w:rPr>
          <w:szCs w:val="28"/>
        </w:rPr>
      </w:pPr>
      <w:r w:rsidRPr="0055526F">
        <w:rPr>
          <w:szCs w:val="28"/>
        </w:rPr>
        <w:t>2.3) отказа в допуске к участию в конкурсе всем кандидатам;</w:t>
      </w:r>
    </w:p>
    <w:p w:rsidR="00544A60" w:rsidRPr="0055526F" w:rsidRDefault="00544A60" w:rsidP="00544A60">
      <w:pPr>
        <w:widowControl w:val="0"/>
        <w:ind w:firstLine="708"/>
        <w:jc w:val="both"/>
        <w:rPr>
          <w:szCs w:val="28"/>
        </w:rPr>
      </w:pPr>
      <w:r w:rsidRPr="0055526F">
        <w:rPr>
          <w:szCs w:val="28"/>
        </w:rPr>
        <w:t xml:space="preserve">2.4) подачи всеми кандидатами заявлений об отказе от участия </w:t>
      </w:r>
      <w:r>
        <w:rPr>
          <w:szCs w:val="28"/>
        </w:rPr>
        <w:t xml:space="preserve">              </w:t>
      </w:r>
      <w:r w:rsidRPr="0055526F">
        <w:rPr>
          <w:szCs w:val="28"/>
        </w:rPr>
        <w:t>в конкурсе.</w:t>
      </w:r>
    </w:p>
    <w:p w:rsidR="00544A60" w:rsidRPr="0055526F" w:rsidRDefault="00544A60" w:rsidP="00544A60">
      <w:pPr>
        <w:widowControl w:val="0"/>
        <w:ind w:firstLine="708"/>
        <w:jc w:val="both"/>
        <w:rPr>
          <w:szCs w:val="28"/>
        </w:rPr>
      </w:pPr>
      <w:r w:rsidRPr="0055526F">
        <w:rPr>
          <w:szCs w:val="28"/>
        </w:rPr>
        <w:t xml:space="preserve">4.4. Решение конкурсной комиссии о признании конкурса </w:t>
      </w:r>
      <w:proofErr w:type="gramStart"/>
      <w:r w:rsidRPr="0055526F">
        <w:rPr>
          <w:szCs w:val="28"/>
        </w:rPr>
        <w:t>несостоявшимся</w:t>
      </w:r>
      <w:proofErr w:type="gramEnd"/>
      <w:r w:rsidRPr="0055526F">
        <w:rPr>
          <w:szCs w:val="28"/>
        </w:rPr>
        <w:t xml:space="preserve"> направляется в </w:t>
      </w:r>
      <w:r>
        <w:rPr>
          <w:szCs w:val="28"/>
        </w:rPr>
        <w:t>земское собрание поселения</w:t>
      </w:r>
      <w:r w:rsidRPr="0055526F">
        <w:rPr>
          <w:szCs w:val="28"/>
        </w:rPr>
        <w:t xml:space="preserve"> в срок не позднее 3 рабочих дней со дня его принятия. </w:t>
      </w:r>
    </w:p>
    <w:p w:rsidR="00544A60" w:rsidRPr="0055526F" w:rsidRDefault="00544A60" w:rsidP="00544A60">
      <w:pPr>
        <w:widowControl w:val="0"/>
        <w:ind w:firstLine="709"/>
        <w:jc w:val="both"/>
        <w:rPr>
          <w:szCs w:val="28"/>
        </w:rPr>
      </w:pPr>
      <w:r w:rsidRPr="0055526F">
        <w:rPr>
          <w:rFonts w:eastAsia="Calibri"/>
          <w:szCs w:val="28"/>
        </w:rPr>
        <w:t xml:space="preserve">Решение конкурсной комиссии о результатах первого этапа конкурса, </w:t>
      </w:r>
      <w:r>
        <w:rPr>
          <w:rFonts w:eastAsia="Calibri"/>
          <w:szCs w:val="28"/>
        </w:rPr>
        <w:t xml:space="preserve">   </w:t>
      </w:r>
      <w:r w:rsidRPr="0055526F">
        <w:rPr>
          <w:rFonts w:eastAsia="Calibri"/>
          <w:szCs w:val="28"/>
        </w:rPr>
        <w:t xml:space="preserve">а также о дате и времени проведения второго этапа конкурса доводится до кандидата любым доступным способом не позднее трех рабочих дней  </w:t>
      </w:r>
      <w:r>
        <w:rPr>
          <w:rFonts w:eastAsia="Calibri"/>
          <w:szCs w:val="28"/>
        </w:rPr>
        <w:t xml:space="preserve">            </w:t>
      </w:r>
      <w:r w:rsidRPr="0055526F">
        <w:rPr>
          <w:rFonts w:eastAsia="Calibri"/>
          <w:szCs w:val="28"/>
        </w:rPr>
        <w:t xml:space="preserve">с момента его принятия. </w:t>
      </w:r>
    </w:p>
    <w:p w:rsidR="00544A60" w:rsidRPr="0055526F" w:rsidRDefault="00544A60" w:rsidP="00544A60">
      <w:pPr>
        <w:widowControl w:val="0"/>
        <w:ind w:firstLine="709"/>
        <w:jc w:val="both"/>
        <w:rPr>
          <w:rFonts w:ascii="Arial" w:hAnsi="Arial"/>
          <w:szCs w:val="28"/>
        </w:rPr>
      </w:pPr>
      <w:r w:rsidRPr="0055526F">
        <w:rPr>
          <w:rFonts w:eastAsia="Calibri"/>
          <w:szCs w:val="28"/>
        </w:rPr>
        <w:t xml:space="preserve">В случае проведения всех этапов конкурса в один день решение </w:t>
      </w:r>
      <w:r>
        <w:rPr>
          <w:rFonts w:eastAsia="Calibri"/>
          <w:szCs w:val="28"/>
        </w:rPr>
        <w:t xml:space="preserve">            </w:t>
      </w:r>
      <w:r w:rsidRPr="0055526F">
        <w:rPr>
          <w:rFonts w:eastAsia="Calibri"/>
          <w:szCs w:val="28"/>
        </w:rPr>
        <w:t>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544A60" w:rsidRPr="0055526F" w:rsidRDefault="00544A60" w:rsidP="00544A60">
      <w:pPr>
        <w:widowControl w:val="0"/>
        <w:ind w:firstLine="709"/>
        <w:jc w:val="both"/>
        <w:rPr>
          <w:rFonts w:eastAsia="Calibri"/>
          <w:szCs w:val="28"/>
        </w:rPr>
      </w:pPr>
      <w:r w:rsidRPr="0055526F">
        <w:rPr>
          <w:rFonts w:eastAsia="Calibri"/>
          <w:szCs w:val="28"/>
        </w:rPr>
        <w:t xml:space="preserve">4.5. Решение об объявлении повторного конкурса объявляется </w:t>
      </w:r>
      <w:r>
        <w:rPr>
          <w:rFonts w:eastAsia="Calibri"/>
          <w:szCs w:val="28"/>
        </w:rPr>
        <w:t>земским собранием поселения</w:t>
      </w:r>
      <w:r w:rsidRPr="0055526F">
        <w:rPr>
          <w:rFonts w:eastAsia="Calibri"/>
          <w:szCs w:val="28"/>
        </w:rPr>
        <w:t xml:space="preserve"> в срок не позднее двух месяцев со дня признания конкурса несостоявшимся.</w:t>
      </w:r>
    </w:p>
    <w:p w:rsidR="00544A60" w:rsidRPr="0055526F" w:rsidRDefault="00544A60" w:rsidP="00544A60">
      <w:pPr>
        <w:widowControl w:val="0"/>
        <w:ind w:firstLine="709"/>
        <w:jc w:val="both"/>
        <w:rPr>
          <w:rFonts w:eastAsia="Calibri"/>
          <w:szCs w:val="28"/>
        </w:rPr>
      </w:pPr>
      <w:r w:rsidRPr="0055526F">
        <w:rPr>
          <w:rFonts w:eastAsia="Calibri"/>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szCs w:val="28"/>
        </w:rPr>
        <w:t>земским собранием поселения</w:t>
      </w:r>
      <w:r w:rsidRPr="0055526F">
        <w:rPr>
          <w:rFonts w:eastAsia="Calibri"/>
          <w:szCs w:val="28"/>
        </w:rPr>
        <w:t xml:space="preserve"> в срок не позднее двух недель со дня признания конкурса несостоявшимся.</w:t>
      </w:r>
    </w:p>
    <w:p w:rsidR="00544A60" w:rsidRPr="0055526F" w:rsidRDefault="00544A60" w:rsidP="00544A60">
      <w:pPr>
        <w:widowControl w:val="0"/>
        <w:ind w:firstLine="709"/>
        <w:jc w:val="both"/>
        <w:rPr>
          <w:rFonts w:eastAsia="Calibri"/>
          <w:szCs w:val="28"/>
        </w:rPr>
      </w:pPr>
      <w:r w:rsidRPr="0055526F">
        <w:rPr>
          <w:rFonts w:eastAsia="Calibri"/>
          <w:szCs w:val="28"/>
        </w:rPr>
        <w:t>4.6. Второй этап конкурса проводится в форме индивидуального собеседования с каждым кандидатом.</w:t>
      </w:r>
    </w:p>
    <w:p w:rsidR="00544A60" w:rsidRPr="0055526F" w:rsidRDefault="00544A60" w:rsidP="00544A60">
      <w:pPr>
        <w:widowControl w:val="0"/>
        <w:ind w:firstLine="709"/>
        <w:jc w:val="both"/>
        <w:rPr>
          <w:rFonts w:eastAsia="Calibri"/>
          <w:szCs w:val="28"/>
        </w:rPr>
      </w:pPr>
      <w:r w:rsidRPr="0055526F">
        <w:rPr>
          <w:rFonts w:eastAsia="Calibri"/>
          <w:szCs w:val="28"/>
        </w:rPr>
        <w:t>4.7. Конкурсная комиссия поочередно (в</w:t>
      </w:r>
      <w:r>
        <w:rPr>
          <w:rFonts w:eastAsia="Calibri"/>
          <w:szCs w:val="28"/>
        </w:rPr>
        <w:t xml:space="preserve"> порядке поступления заявлений  </w:t>
      </w:r>
      <w:r w:rsidRPr="0055526F">
        <w:rPr>
          <w:rFonts w:eastAsia="Calibri"/>
          <w:szCs w:val="28"/>
        </w:rPr>
        <w:t xml:space="preserve">на участие в конкурсе) проводит собеседование с каждым из </w:t>
      </w:r>
      <w:r w:rsidRPr="0055526F">
        <w:rPr>
          <w:rFonts w:eastAsia="Calibri"/>
          <w:szCs w:val="28"/>
        </w:rPr>
        <w:lastRenderedPageBreak/>
        <w:t>кандидатов. Собеседование проводится в отсутствие других участников конкурса.</w:t>
      </w:r>
    </w:p>
    <w:p w:rsidR="00544A60" w:rsidRPr="0055526F" w:rsidRDefault="00544A60" w:rsidP="00544A60">
      <w:pPr>
        <w:widowControl w:val="0"/>
        <w:ind w:firstLine="709"/>
        <w:jc w:val="both"/>
        <w:rPr>
          <w:rFonts w:eastAsia="Calibri"/>
          <w:szCs w:val="28"/>
        </w:rPr>
      </w:pPr>
      <w:r w:rsidRPr="0055526F">
        <w:rPr>
          <w:rFonts w:eastAsia="Calibri"/>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44A60" w:rsidRPr="0055526F" w:rsidRDefault="00544A60" w:rsidP="00544A60">
      <w:pPr>
        <w:widowControl w:val="0"/>
        <w:ind w:firstLine="709"/>
        <w:jc w:val="both"/>
        <w:rPr>
          <w:rFonts w:eastAsia="Calibri"/>
          <w:szCs w:val="28"/>
        </w:rPr>
      </w:pPr>
      <w:r w:rsidRPr="0055526F">
        <w:rPr>
          <w:rFonts w:eastAsia="Calibri"/>
          <w:szCs w:val="28"/>
        </w:rPr>
        <w:t xml:space="preserve">4.8. Собеседование начинается с представления кандидатом стратегии социально-экономического развития </w:t>
      </w:r>
      <w:r w:rsidR="0030012F">
        <w:rPr>
          <w:rFonts w:eastAsiaTheme="minorHAnsi"/>
          <w:szCs w:val="28"/>
        </w:rPr>
        <w:t>Бобравского</w:t>
      </w:r>
      <w:r w:rsidR="0030012F">
        <w:rPr>
          <w:rFonts w:eastAsia="Calibri"/>
          <w:szCs w:val="28"/>
        </w:rPr>
        <w:t xml:space="preserve"> </w:t>
      </w:r>
      <w:r>
        <w:rPr>
          <w:rFonts w:eastAsia="Calibri"/>
          <w:szCs w:val="28"/>
        </w:rPr>
        <w:t>сельского поселения</w:t>
      </w:r>
      <w:r w:rsidRPr="0055526F">
        <w:rPr>
          <w:rFonts w:eastAsia="Calibri"/>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Pr>
          <w:rFonts w:eastAsia="Calibri"/>
          <w:szCs w:val="28"/>
        </w:rPr>
        <w:t>сельским поселением</w:t>
      </w:r>
      <w:r w:rsidRPr="0055526F">
        <w:rPr>
          <w:rFonts w:eastAsia="Calibri"/>
          <w:szCs w:val="28"/>
        </w:rPr>
        <w:t xml:space="preserve">, организации деятельности администрации </w:t>
      </w:r>
      <w:r>
        <w:rPr>
          <w:rFonts w:eastAsia="Calibri"/>
          <w:szCs w:val="28"/>
        </w:rPr>
        <w:t>поселения</w:t>
      </w:r>
      <w:r w:rsidRPr="0055526F">
        <w:rPr>
          <w:rFonts w:eastAsia="Calibri"/>
          <w:szCs w:val="28"/>
        </w:rPr>
        <w:t>, вопросы по законодательству в сфере местного самоуправления и муниципальной службы, противодействия коррупции.</w:t>
      </w:r>
    </w:p>
    <w:p w:rsidR="00544A60" w:rsidRPr="0055526F" w:rsidRDefault="00544A60" w:rsidP="00544A60">
      <w:pPr>
        <w:widowControl w:val="0"/>
        <w:ind w:firstLine="709"/>
        <w:jc w:val="both"/>
        <w:rPr>
          <w:rFonts w:eastAsia="Calibri"/>
          <w:szCs w:val="28"/>
        </w:rPr>
      </w:pPr>
      <w:r w:rsidRPr="0055526F">
        <w:rPr>
          <w:rFonts w:eastAsia="Calibri"/>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544A60" w:rsidRPr="0055526F" w:rsidRDefault="00544A60" w:rsidP="00544A60">
      <w:pPr>
        <w:widowControl w:val="0"/>
        <w:ind w:firstLine="709"/>
        <w:jc w:val="both"/>
        <w:rPr>
          <w:szCs w:val="28"/>
        </w:rPr>
      </w:pPr>
      <w:r w:rsidRPr="0055526F">
        <w:rPr>
          <w:rFonts w:eastAsia="Calibri"/>
          <w:szCs w:val="28"/>
        </w:rPr>
        <w:t>4.9. </w:t>
      </w:r>
      <w:proofErr w:type="gramStart"/>
      <w:r w:rsidRPr="0055526F">
        <w:rPr>
          <w:szCs w:val="28"/>
        </w:rPr>
        <w:t>По окончании собеседования каждый из членов конкурсной комиссии, руководствуясь собственным правосозн</w:t>
      </w:r>
      <w:r>
        <w:rPr>
          <w:szCs w:val="28"/>
        </w:rPr>
        <w:t xml:space="preserve">анием, исходя из личных знаний  </w:t>
      </w:r>
      <w:r w:rsidRPr="0055526F">
        <w:rPr>
          <w:szCs w:val="28"/>
        </w:rP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szCs w:val="28"/>
        </w:rPr>
        <w:t xml:space="preserve">конкурсной оценки кандидатов на замещение должности главы администрации </w:t>
      </w:r>
      <w:r w:rsidR="0030012F">
        <w:rPr>
          <w:rFonts w:eastAsiaTheme="minorHAnsi"/>
          <w:szCs w:val="28"/>
        </w:rPr>
        <w:t>Бобравского</w:t>
      </w:r>
      <w:r w:rsidR="0030012F">
        <w:rPr>
          <w:rFonts w:eastAsia="Calibri"/>
          <w:szCs w:val="28"/>
        </w:rPr>
        <w:t xml:space="preserve"> </w:t>
      </w:r>
      <w:r>
        <w:rPr>
          <w:rFonts w:eastAsia="Calibri"/>
          <w:szCs w:val="28"/>
        </w:rPr>
        <w:t>сельского поселения</w:t>
      </w:r>
      <w:r w:rsidRPr="0055526F">
        <w:rPr>
          <w:szCs w:val="28"/>
        </w:rPr>
        <w:t xml:space="preserve"> (приложение 5</w:t>
      </w:r>
      <w:r>
        <w:rPr>
          <w:szCs w:val="28"/>
        </w:rPr>
        <w:t xml:space="preserve"> к настоящему Порядку).</w:t>
      </w:r>
      <w:proofErr w:type="gramEnd"/>
    </w:p>
    <w:p w:rsidR="00544A60" w:rsidRPr="0055526F" w:rsidRDefault="00544A60" w:rsidP="00544A60">
      <w:pPr>
        <w:widowControl w:val="0"/>
        <w:ind w:firstLine="709"/>
        <w:jc w:val="both"/>
        <w:rPr>
          <w:rFonts w:eastAsia="Calibri"/>
          <w:szCs w:val="28"/>
        </w:rPr>
      </w:pPr>
      <w:r w:rsidRPr="0055526F">
        <w:rPr>
          <w:rFonts w:eastAsia="Calibri"/>
          <w:szCs w:val="28"/>
        </w:rPr>
        <w:t>4.10. </w:t>
      </w:r>
      <w:r w:rsidRPr="0055526F">
        <w:rPr>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544A60" w:rsidRPr="0055526F" w:rsidRDefault="00544A60" w:rsidP="00544A60">
      <w:pPr>
        <w:widowControl w:val="0"/>
        <w:ind w:firstLine="709"/>
        <w:jc w:val="both"/>
        <w:rPr>
          <w:szCs w:val="28"/>
        </w:rPr>
      </w:pPr>
      <w:r w:rsidRPr="0055526F">
        <w:rPr>
          <w:szCs w:val="28"/>
        </w:rPr>
        <w:t>4.11. </w:t>
      </w:r>
      <w:r w:rsidRPr="0055526F">
        <w:rPr>
          <w:rFonts w:eastAsia="Calibri"/>
          <w:szCs w:val="28"/>
        </w:rPr>
        <w:t>При подведении итогов конкурса конкурсная комиссия оценивает кандидатов исходя из представленных ими документ</w:t>
      </w:r>
      <w:r>
        <w:rPr>
          <w:rFonts w:eastAsia="Calibri"/>
          <w:szCs w:val="28"/>
        </w:rPr>
        <w:t xml:space="preserve">ов, результатов собеседования,  </w:t>
      </w:r>
      <w:r w:rsidRPr="0055526F">
        <w:rPr>
          <w:rFonts w:eastAsia="Calibri"/>
          <w:szCs w:val="28"/>
        </w:rPr>
        <w:t xml:space="preserve">а также с учетом анализа представленных кандидатами стратегий социально-экономического развития </w:t>
      </w:r>
      <w:r w:rsidR="0030012F">
        <w:rPr>
          <w:rFonts w:eastAsiaTheme="minorHAnsi"/>
          <w:szCs w:val="28"/>
        </w:rPr>
        <w:t>Бобравского</w:t>
      </w:r>
      <w:r>
        <w:rPr>
          <w:rFonts w:eastAsia="Calibri"/>
          <w:szCs w:val="28"/>
        </w:rPr>
        <w:t xml:space="preserve"> сельского поселения</w:t>
      </w:r>
      <w:r w:rsidRPr="0055526F">
        <w:rPr>
          <w:rFonts w:eastAsia="Calibri"/>
          <w:szCs w:val="28"/>
        </w:rPr>
        <w:t xml:space="preserve">. </w:t>
      </w:r>
    </w:p>
    <w:p w:rsidR="00544A60" w:rsidRPr="0055526F" w:rsidRDefault="00544A60" w:rsidP="00544A60">
      <w:pPr>
        <w:widowControl w:val="0"/>
        <w:ind w:firstLine="709"/>
        <w:jc w:val="both"/>
        <w:rPr>
          <w:rFonts w:eastAsia="Calibri"/>
          <w:szCs w:val="28"/>
        </w:rPr>
      </w:pPr>
      <w:r w:rsidRPr="0055526F">
        <w:rPr>
          <w:rFonts w:eastAsia="Calibri"/>
          <w:szCs w:val="28"/>
        </w:rPr>
        <w:t>4.12.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544A60" w:rsidRPr="0055526F" w:rsidRDefault="00544A60" w:rsidP="00544A60">
      <w:pPr>
        <w:ind w:firstLine="709"/>
        <w:jc w:val="both"/>
        <w:rPr>
          <w:rFonts w:eastAsia="Calibri"/>
          <w:szCs w:val="28"/>
        </w:rPr>
      </w:pPr>
      <w:r w:rsidRPr="0055526F">
        <w:rPr>
          <w:rFonts w:eastAsia="Calibri"/>
          <w:szCs w:val="28"/>
        </w:rPr>
        <w:t>4.13. По результатам проведения второго этапа конкурса конкурсная комиссия принимает одно из следующих решений:</w:t>
      </w:r>
    </w:p>
    <w:p w:rsidR="00544A60" w:rsidRPr="0055526F" w:rsidRDefault="00544A60" w:rsidP="00544A60">
      <w:pPr>
        <w:ind w:firstLine="709"/>
        <w:jc w:val="both"/>
        <w:rPr>
          <w:rFonts w:eastAsia="Calibri"/>
          <w:szCs w:val="28"/>
        </w:rPr>
      </w:pPr>
      <w:r w:rsidRPr="0055526F">
        <w:rPr>
          <w:rFonts w:eastAsia="Calibri"/>
          <w:szCs w:val="28"/>
        </w:rPr>
        <w:lastRenderedPageBreak/>
        <w:t xml:space="preserve">1) о признании конкурса </w:t>
      </w:r>
      <w:proofErr w:type="gramStart"/>
      <w:r w:rsidRPr="0055526F">
        <w:rPr>
          <w:rFonts w:eastAsia="Calibri"/>
          <w:szCs w:val="28"/>
        </w:rPr>
        <w:t>состоявшимся</w:t>
      </w:r>
      <w:proofErr w:type="gramEnd"/>
      <w:r w:rsidRPr="0055526F">
        <w:rPr>
          <w:rFonts w:eastAsia="Calibri"/>
          <w:szCs w:val="28"/>
        </w:rPr>
        <w:t xml:space="preserve"> и об отборе двух кандидатур для представления в Совет депутатов;</w:t>
      </w:r>
    </w:p>
    <w:p w:rsidR="00544A60" w:rsidRPr="0055526F" w:rsidRDefault="00544A60" w:rsidP="00544A60">
      <w:pPr>
        <w:ind w:firstLine="709"/>
        <w:jc w:val="both"/>
        <w:rPr>
          <w:rFonts w:eastAsia="Calibri"/>
          <w:szCs w:val="28"/>
        </w:rPr>
      </w:pPr>
      <w:r w:rsidRPr="0055526F">
        <w:rPr>
          <w:rFonts w:eastAsia="Calibri"/>
          <w:szCs w:val="28"/>
        </w:rPr>
        <w:t xml:space="preserve">2) о признании конкурса </w:t>
      </w:r>
      <w:proofErr w:type="gramStart"/>
      <w:r w:rsidRPr="0055526F">
        <w:rPr>
          <w:rFonts w:eastAsia="Calibri"/>
          <w:szCs w:val="28"/>
        </w:rPr>
        <w:t>несостоявшимся</w:t>
      </w:r>
      <w:proofErr w:type="gramEnd"/>
      <w:r w:rsidRPr="0055526F">
        <w:rPr>
          <w:rFonts w:eastAsia="Calibri"/>
          <w:szCs w:val="28"/>
        </w:rPr>
        <w:t>.</w:t>
      </w:r>
    </w:p>
    <w:p w:rsidR="00544A60" w:rsidRPr="0055526F" w:rsidRDefault="00544A60" w:rsidP="00544A60">
      <w:pPr>
        <w:ind w:firstLine="709"/>
        <w:jc w:val="both"/>
        <w:rPr>
          <w:rFonts w:eastAsia="Calibri"/>
          <w:szCs w:val="28"/>
        </w:rPr>
      </w:pPr>
      <w:r w:rsidRPr="0055526F">
        <w:rPr>
          <w:rFonts w:eastAsia="Calibri"/>
          <w:szCs w:val="28"/>
        </w:rPr>
        <w:t xml:space="preserve">4.14. Конкурсная комиссия принимает решение о признании конкурса </w:t>
      </w:r>
      <w:proofErr w:type="gramStart"/>
      <w:r w:rsidRPr="0055526F">
        <w:rPr>
          <w:rFonts w:eastAsia="Calibri"/>
          <w:szCs w:val="28"/>
        </w:rPr>
        <w:t>состоявшимся</w:t>
      </w:r>
      <w:proofErr w:type="gramEnd"/>
      <w:r w:rsidRPr="0055526F">
        <w:rPr>
          <w:rFonts w:eastAsia="Calibri"/>
          <w:szCs w:val="28"/>
        </w:rPr>
        <w:t xml:space="preserve"> в случае, если конкурсной комиссией отобраны не менее двух кандидатур для представления в </w:t>
      </w:r>
      <w:r>
        <w:rPr>
          <w:rFonts w:eastAsia="Calibri"/>
          <w:szCs w:val="28"/>
        </w:rPr>
        <w:t xml:space="preserve">земское собрание поселения </w:t>
      </w:r>
      <w:r w:rsidRPr="0055526F">
        <w:rPr>
          <w:rFonts w:eastAsia="Calibri"/>
          <w:szCs w:val="28"/>
        </w:rPr>
        <w:t xml:space="preserve"> для принятия решения о назначении на должность главы администрации.</w:t>
      </w:r>
    </w:p>
    <w:p w:rsidR="00544A60" w:rsidRPr="0055526F" w:rsidRDefault="00544A60" w:rsidP="00544A60">
      <w:pPr>
        <w:ind w:firstLine="709"/>
        <w:jc w:val="both"/>
        <w:rPr>
          <w:rFonts w:eastAsia="Calibri"/>
          <w:szCs w:val="28"/>
        </w:rPr>
      </w:pPr>
      <w:r w:rsidRPr="0055526F">
        <w:rPr>
          <w:rFonts w:eastAsia="Calibri"/>
          <w:szCs w:val="28"/>
        </w:rPr>
        <w:t xml:space="preserve">Указанное в настоящем пункте решение конкурсной комиссии в срок </w:t>
      </w:r>
      <w:r w:rsidRPr="0055526F">
        <w:rPr>
          <w:rFonts w:eastAsia="Calibri"/>
          <w:szCs w:val="28"/>
        </w:rPr>
        <w:br/>
        <w:t xml:space="preserve">не позднее 3 рабочих дней со дня его принятия направляется в </w:t>
      </w:r>
      <w:r>
        <w:rPr>
          <w:rFonts w:eastAsia="Calibri"/>
          <w:szCs w:val="28"/>
        </w:rPr>
        <w:t>земское собрание поселения</w:t>
      </w:r>
      <w:r w:rsidRPr="0055526F">
        <w:rPr>
          <w:rFonts w:eastAsia="Calibri"/>
          <w:szCs w:val="28"/>
        </w:rPr>
        <w:t xml:space="preserve"> для принятия решения о назначении на должность главы администрации.</w:t>
      </w:r>
    </w:p>
    <w:p w:rsidR="00544A60" w:rsidRPr="0055526F" w:rsidRDefault="00544A60" w:rsidP="00544A60">
      <w:pPr>
        <w:ind w:firstLine="709"/>
        <w:jc w:val="both"/>
        <w:rPr>
          <w:rFonts w:eastAsia="Calibri"/>
          <w:szCs w:val="28"/>
        </w:rPr>
      </w:pPr>
      <w:r w:rsidRPr="0055526F">
        <w:rPr>
          <w:rFonts w:eastAsia="Calibri"/>
          <w:szCs w:val="28"/>
        </w:rPr>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szCs w:val="28"/>
        </w:rPr>
        <w:t xml:space="preserve">ультатах конкурса участвующими  </w:t>
      </w:r>
      <w:r w:rsidRPr="0055526F">
        <w:rPr>
          <w:rFonts w:eastAsia="Calibri"/>
          <w:szCs w:val="28"/>
        </w:rPr>
        <w:t xml:space="preserve">в конкурсе кандидатами поданы заявления об отказе </w:t>
      </w:r>
      <w:r>
        <w:rPr>
          <w:rFonts w:eastAsia="Calibri"/>
          <w:szCs w:val="28"/>
        </w:rPr>
        <w:t xml:space="preserve">от участия в конкурсе, в </w:t>
      </w:r>
      <w:proofErr w:type="gramStart"/>
      <w:r>
        <w:rPr>
          <w:rFonts w:eastAsia="Calibri"/>
          <w:szCs w:val="28"/>
        </w:rPr>
        <w:t>связи</w:t>
      </w:r>
      <w:proofErr w:type="gramEnd"/>
      <w:r>
        <w:rPr>
          <w:rFonts w:eastAsia="Calibri"/>
          <w:szCs w:val="28"/>
        </w:rPr>
        <w:t xml:space="preserve">  </w:t>
      </w:r>
      <w:r w:rsidRPr="0055526F">
        <w:rPr>
          <w:rFonts w:eastAsia="Calibri"/>
          <w:szCs w:val="28"/>
        </w:rPr>
        <w:t>с чем не осталось ни одного кандидата или остался один кандидат.</w:t>
      </w:r>
    </w:p>
    <w:p w:rsidR="00544A60" w:rsidRPr="0055526F" w:rsidRDefault="00544A60" w:rsidP="00544A60">
      <w:pPr>
        <w:ind w:firstLine="709"/>
        <w:jc w:val="both"/>
        <w:rPr>
          <w:rFonts w:eastAsia="Calibri"/>
          <w:szCs w:val="28"/>
        </w:rPr>
      </w:pPr>
      <w:r w:rsidRPr="0055526F">
        <w:rPr>
          <w:rFonts w:eastAsia="Calibri"/>
          <w:szCs w:val="28"/>
        </w:rPr>
        <w:t xml:space="preserve">Указанное в настоящем пункте решение конкурсной комиссии в срок </w:t>
      </w:r>
      <w:r w:rsidRPr="0055526F">
        <w:rPr>
          <w:rFonts w:eastAsia="Calibri"/>
          <w:szCs w:val="28"/>
        </w:rPr>
        <w:br/>
        <w:t xml:space="preserve">не позднее 3 рабочих дней со дня его принятия направляется в </w:t>
      </w:r>
      <w:r>
        <w:rPr>
          <w:rFonts w:eastAsia="Calibri"/>
          <w:szCs w:val="28"/>
        </w:rPr>
        <w:t>земское собрание поселения</w:t>
      </w:r>
      <w:r w:rsidRPr="0055526F">
        <w:rPr>
          <w:rFonts w:eastAsia="Calibri"/>
          <w:szCs w:val="28"/>
        </w:rPr>
        <w:t xml:space="preserve"> для принятия решения об объявлении повторного конкурса. </w:t>
      </w:r>
    </w:p>
    <w:p w:rsidR="00544A60" w:rsidRPr="0055526F" w:rsidRDefault="00544A60" w:rsidP="00544A60">
      <w:pPr>
        <w:ind w:firstLine="709"/>
        <w:jc w:val="both"/>
        <w:rPr>
          <w:rFonts w:eastAsia="Calibri"/>
          <w:szCs w:val="28"/>
        </w:rPr>
      </w:pPr>
      <w:r w:rsidRPr="0055526F">
        <w:rPr>
          <w:rFonts w:eastAsia="Calibri"/>
          <w:szCs w:val="28"/>
        </w:rPr>
        <w:t xml:space="preserve">Решение об объявлении повторного конкурса принимается </w:t>
      </w:r>
      <w:r>
        <w:rPr>
          <w:rFonts w:eastAsia="Calibri"/>
          <w:szCs w:val="28"/>
        </w:rPr>
        <w:t>земским собранием поселения</w:t>
      </w:r>
      <w:r w:rsidRPr="0055526F">
        <w:rPr>
          <w:rFonts w:eastAsia="Calibri"/>
          <w:szCs w:val="28"/>
        </w:rPr>
        <w:t xml:space="preserve"> в срок не позднее двух месяцев со дня признания конкурса несостоявшимся.</w:t>
      </w:r>
    </w:p>
    <w:p w:rsidR="00544A60" w:rsidRPr="0055526F" w:rsidRDefault="00544A60" w:rsidP="00544A60">
      <w:pPr>
        <w:tabs>
          <w:tab w:val="left" w:pos="0"/>
        </w:tabs>
        <w:spacing w:line="322" w:lineRule="exact"/>
        <w:ind w:right="20" w:firstLine="709"/>
        <w:jc w:val="both"/>
        <w:rPr>
          <w:szCs w:val="28"/>
        </w:rPr>
      </w:pPr>
      <w:r w:rsidRPr="0055526F">
        <w:rPr>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szCs w:val="28"/>
        </w:rPr>
        <w:t>земским собранием поселения</w:t>
      </w:r>
      <w:r w:rsidRPr="0055526F">
        <w:rPr>
          <w:szCs w:val="28"/>
        </w:rPr>
        <w:t xml:space="preserve"> в срок не позднее двух недель со дня признания конкурса несостоявшимся.</w:t>
      </w:r>
    </w:p>
    <w:p w:rsidR="00544A60" w:rsidRPr="0055526F" w:rsidRDefault="00544A60" w:rsidP="00544A60">
      <w:pPr>
        <w:widowControl w:val="0"/>
        <w:ind w:firstLine="709"/>
        <w:jc w:val="both"/>
        <w:rPr>
          <w:szCs w:val="28"/>
        </w:rPr>
      </w:pPr>
      <w:r w:rsidRPr="0055526F">
        <w:rPr>
          <w:rFonts w:eastAsia="Calibri"/>
          <w:szCs w:val="28"/>
        </w:rPr>
        <w:t xml:space="preserve">4.16. Решение конкурсной комиссии о результатах конкурса доводится </w:t>
      </w:r>
      <w:r w:rsidRPr="0055526F">
        <w:rPr>
          <w:rFonts w:eastAsia="Calibri"/>
          <w:szCs w:val="28"/>
        </w:rPr>
        <w:br/>
        <w:t xml:space="preserve">до кандидата любым доступным способом не позднее трех рабочих дней  с момента его принятия. </w:t>
      </w:r>
    </w:p>
    <w:p w:rsidR="00544A60" w:rsidRPr="00FF1AC7" w:rsidRDefault="00544A60" w:rsidP="00544A60">
      <w:pPr>
        <w:pStyle w:val="ConsPlusNormal"/>
        <w:jc w:val="both"/>
        <w:rPr>
          <w:rFonts w:ascii="Times New Roman" w:hAnsi="Times New Roman" w:cs="Times New Roman"/>
          <w:sz w:val="28"/>
          <w:szCs w:val="28"/>
        </w:rPr>
      </w:pPr>
    </w:p>
    <w:p w:rsidR="00544A60" w:rsidRPr="00FF1AC7" w:rsidRDefault="00544A60" w:rsidP="00544A60">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 Заключительные положения</w:t>
      </w:r>
    </w:p>
    <w:p w:rsidR="00544A60" w:rsidRPr="00FF1AC7"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.1. </w:t>
      </w:r>
      <w:r>
        <w:rPr>
          <w:rFonts w:ascii="Times New Roman" w:eastAsiaTheme="minorHAnsi" w:hAnsi="Times New Roman" w:cs="Times New Roman"/>
          <w:sz w:val="28"/>
          <w:szCs w:val="28"/>
        </w:rPr>
        <w:t>Итоги конкурса на замещение должности главы администрации поселения  рассматриваются на заседании земского собрания поселения.</w:t>
      </w:r>
    </w:p>
    <w:p w:rsidR="00544A60" w:rsidRPr="00FF1AC7"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5.2. </w:t>
      </w:r>
      <w:r w:rsidRPr="00FF1AC7">
        <w:rPr>
          <w:rFonts w:ascii="Times New Roman" w:eastAsiaTheme="minorHAnsi" w:hAnsi="Times New Roman" w:cs="Times New Roman"/>
          <w:sz w:val="28"/>
          <w:szCs w:val="28"/>
        </w:rPr>
        <w:t xml:space="preserve">Расходы, связанные с организацией проведения конкурса, производятся за счет средств бюджета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w:t>
      </w:r>
      <w:r w:rsidRPr="00FF1AC7">
        <w:rPr>
          <w:rFonts w:ascii="Times New Roman" w:eastAsiaTheme="minorHAnsi"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sidRPr="00FF1AC7">
        <w:rPr>
          <w:rFonts w:ascii="Times New Roman" w:eastAsiaTheme="minorHAnsi" w:hAnsi="Times New Roman" w:cs="Times New Roman"/>
          <w:sz w:val="28"/>
          <w:szCs w:val="28"/>
        </w:rPr>
        <w:t xml:space="preserve"> район» Белгородской области.</w:t>
      </w:r>
    </w:p>
    <w:p w:rsidR="00544A60" w:rsidRPr="00FF1AC7"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w:t>
      </w:r>
      <w:r>
        <w:rPr>
          <w:rFonts w:ascii="Times New Roman" w:eastAsiaTheme="minorHAnsi" w:hAnsi="Times New Roman" w:cs="Times New Roman"/>
          <w:sz w:val="28"/>
          <w:szCs w:val="28"/>
        </w:rPr>
        <w:t>3</w:t>
      </w:r>
      <w:r w:rsidRPr="00FF1AC7">
        <w:rPr>
          <w:rFonts w:ascii="Times New Roman" w:eastAsiaTheme="minorHAnsi" w:hAnsi="Times New Roman" w:cs="Times New Roman"/>
          <w:sz w:val="28"/>
          <w:szCs w:val="28"/>
        </w:rPr>
        <w:t>.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544A60" w:rsidRPr="00FF1AC7"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w:t>
      </w:r>
      <w:r>
        <w:rPr>
          <w:rFonts w:ascii="Times New Roman" w:eastAsiaTheme="minorHAnsi" w:hAnsi="Times New Roman" w:cs="Times New Roman"/>
          <w:sz w:val="28"/>
          <w:szCs w:val="28"/>
        </w:rPr>
        <w:t>4</w:t>
      </w:r>
      <w:r w:rsidRPr="00FF1AC7">
        <w:rPr>
          <w:rFonts w:ascii="Times New Roman" w:eastAsiaTheme="minorHAnsi" w:hAnsi="Times New Roman" w:cs="Times New Roman"/>
          <w:sz w:val="28"/>
          <w:szCs w:val="28"/>
        </w:rPr>
        <w:t xml:space="preserve">. Кандидат вправе обжаловать решение конкурсной комиссии                           </w:t>
      </w:r>
      <w:r w:rsidRPr="00FF1AC7">
        <w:rPr>
          <w:rFonts w:ascii="Times New Roman" w:eastAsiaTheme="minorHAnsi" w:hAnsi="Times New Roman" w:cs="Times New Roman"/>
          <w:sz w:val="28"/>
          <w:szCs w:val="28"/>
        </w:rPr>
        <w:lastRenderedPageBreak/>
        <w:t>в соответствии с законодательством Российской Федерации.</w:t>
      </w:r>
    </w:p>
    <w:p w:rsidR="00544A60" w:rsidRPr="00FF1AC7"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w:t>
      </w:r>
      <w:r>
        <w:rPr>
          <w:rFonts w:ascii="Times New Roman" w:eastAsiaTheme="minorHAnsi" w:hAnsi="Times New Roman" w:cs="Times New Roman"/>
          <w:sz w:val="28"/>
          <w:szCs w:val="28"/>
        </w:rPr>
        <w:t>5</w:t>
      </w:r>
      <w:r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Pr>
          <w:rFonts w:ascii="Times New Roman" w:eastAsiaTheme="minorHAnsi" w:hAnsi="Times New Roman" w:cs="Times New Roman"/>
          <w:sz w:val="28"/>
          <w:szCs w:val="28"/>
        </w:rPr>
        <w:t xml:space="preserve">земском собрании поселения </w:t>
      </w:r>
      <w:r w:rsidRPr="00FF1AC7">
        <w:rPr>
          <w:rFonts w:ascii="Times New Roman" w:eastAsiaTheme="minorHAnsi" w:hAnsi="Times New Roman" w:cs="Times New Roman"/>
          <w:sz w:val="28"/>
          <w:szCs w:val="28"/>
        </w:rPr>
        <w:t>с последующей передачей их в архив в установленном порядке.</w:t>
      </w:r>
    </w:p>
    <w:p w:rsidR="00544A60" w:rsidRPr="00FF1AC7" w:rsidRDefault="00544A60" w:rsidP="00544A60">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5.6</w:t>
      </w:r>
      <w:r w:rsidRPr="00FF1AC7">
        <w:rPr>
          <w:rFonts w:ascii="Times New Roman" w:eastAsiaTheme="minorHAnsi" w:hAnsi="Times New Roman" w:cs="Times New Roman"/>
          <w:sz w:val="28"/>
          <w:szCs w:val="28"/>
        </w:rPr>
        <w:t>. По вопросам, не урегулированным настоящим Порядком, конкурсная комиссия принимает решения самостоятельно в соответствии                    с законод</w:t>
      </w:r>
      <w:r>
        <w:rPr>
          <w:rFonts w:ascii="Times New Roman" w:eastAsiaTheme="minorHAnsi" w:hAnsi="Times New Roman" w:cs="Times New Roman"/>
          <w:sz w:val="28"/>
          <w:szCs w:val="28"/>
        </w:rPr>
        <w:t>ательством.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5.7. Настоящий Порядок вступает в силу со дня его официального обнародования.</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30012F" w:rsidRDefault="0030012F"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A35538" w:rsidRDefault="00A35538" w:rsidP="00544A60">
      <w:pPr>
        <w:pStyle w:val="ConsPlusNormal"/>
        <w:jc w:val="both"/>
        <w:rPr>
          <w:rFonts w:ascii="Times New Roman" w:hAnsi="Times New Roman" w:cs="Times New Roman"/>
          <w:sz w:val="28"/>
          <w:szCs w:val="28"/>
        </w:rPr>
      </w:pPr>
    </w:p>
    <w:p w:rsidR="00A35538" w:rsidRDefault="00A35538" w:rsidP="00544A60">
      <w:pPr>
        <w:pStyle w:val="ConsPlusNormal"/>
        <w:jc w:val="both"/>
        <w:rPr>
          <w:rFonts w:ascii="Times New Roman" w:hAnsi="Times New Roman" w:cs="Times New Roman"/>
          <w:sz w:val="28"/>
          <w:szCs w:val="28"/>
        </w:rPr>
      </w:pPr>
    </w:p>
    <w:p w:rsidR="00A35538" w:rsidRDefault="00A35538" w:rsidP="00544A60">
      <w:pPr>
        <w:pStyle w:val="ConsPlusNormal"/>
        <w:jc w:val="both"/>
        <w:rPr>
          <w:rFonts w:ascii="Times New Roman" w:hAnsi="Times New Roman" w:cs="Times New Roman"/>
          <w:sz w:val="28"/>
          <w:szCs w:val="28"/>
        </w:rPr>
      </w:pPr>
    </w:p>
    <w:p w:rsidR="00544A60" w:rsidRDefault="00544A60" w:rsidP="00544A60">
      <w:pPr>
        <w:pStyle w:val="ConsPlusNormal"/>
        <w:ind w:left="3544"/>
        <w:outlineLvl w:val="1"/>
        <w:rPr>
          <w:rFonts w:ascii="Times New Roman" w:hAnsi="Times New Roman" w:cs="Times New Roman"/>
          <w:sz w:val="28"/>
          <w:szCs w:val="28"/>
        </w:rPr>
      </w:pPr>
    </w:p>
    <w:p w:rsidR="00544A60" w:rsidRDefault="00544A60" w:rsidP="00544A60">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1</w:t>
      </w:r>
    </w:p>
    <w:p w:rsidR="00544A60"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Pr="00432DD3"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544A60" w:rsidRPr="00432DD3" w:rsidRDefault="0030012F"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Бобравского</w:t>
      </w:r>
      <w:r w:rsidR="00544A60">
        <w:rPr>
          <w:rFonts w:ascii="Times New Roman" w:eastAsiaTheme="minorHAnsi" w:hAnsi="Times New Roman" w:cs="Times New Roman"/>
          <w:sz w:val="28"/>
          <w:szCs w:val="28"/>
        </w:rPr>
        <w:t xml:space="preserve"> сельского поселения </w:t>
      </w:r>
      <w:r w:rsidR="00544A60" w:rsidRPr="00735C71">
        <w:rPr>
          <w:rFonts w:ascii="Times New Roman" w:hAnsi="Times New Roman" w:cs="Times New Roman"/>
          <w:sz w:val="28"/>
          <w:szCs w:val="28"/>
        </w:rPr>
        <w:t>муниципального района «</w:t>
      </w:r>
      <w:proofErr w:type="spellStart"/>
      <w:r w:rsidR="00544A60">
        <w:rPr>
          <w:rFonts w:ascii="Times New Roman" w:hAnsi="Times New Roman" w:cs="Times New Roman"/>
          <w:sz w:val="28"/>
          <w:szCs w:val="28"/>
        </w:rPr>
        <w:t>Ракитянский</w:t>
      </w:r>
      <w:proofErr w:type="spellEnd"/>
      <w:r w:rsidR="00544A60" w:rsidRPr="00735C71">
        <w:rPr>
          <w:rFonts w:ascii="Times New Roman" w:hAnsi="Times New Roman" w:cs="Times New Roman"/>
          <w:sz w:val="28"/>
          <w:szCs w:val="28"/>
        </w:rPr>
        <w:t xml:space="preserve"> район» Белгородской област</w:t>
      </w:r>
      <w:r w:rsidR="00544A60">
        <w:rPr>
          <w:rFonts w:ascii="Times New Roman" w:hAnsi="Times New Roman" w:cs="Times New Roman"/>
          <w:sz w:val="28"/>
          <w:szCs w:val="28"/>
        </w:rPr>
        <w:t>и</w:t>
      </w:r>
    </w:p>
    <w:p w:rsidR="00544A60" w:rsidRPr="00432DD3" w:rsidRDefault="00544A60" w:rsidP="00544A60">
      <w:pPr>
        <w:pStyle w:val="ConsPlusNormal"/>
        <w:jc w:val="both"/>
        <w:rPr>
          <w:rFonts w:ascii="Times New Roman" w:hAnsi="Times New Roman" w:cs="Times New Roman"/>
          <w:sz w:val="28"/>
          <w:szCs w:val="28"/>
        </w:rPr>
      </w:pPr>
    </w:p>
    <w:p w:rsidR="00544A60" w:rsidRPr="00432DD3" w:rsidRDefault="00544A60" w:rsidP="00544A60">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544A60" w:rsidRPr="00432DD3" w:rsidRDefault="00544A60" w:rsidP="00544A6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28"/>
        <w:gridCol w:w="887"/>
        <w:gridCol w:w="2372"/>
        <w:gridCol w:w="3184"/>
      </w:tblGrid>
      <w:tr w:rsidR="00544A60" w:rsidTr="00C01AE0">
        <w:tc>
          <w:tcPr>
            <w:tcW w:w="3515" w:type="dxa"/>
            <w:gridSpan w:val="2"/>
            <w:tcBorders>
              <w:top w:val="none" w:sz="4" w:space="0" w:color="000000"/>
              <w:left w:val="none" w:sz="4" w:space="0" w:color="000000"/>
              <w:bottom w:val="none" w:sz="4" w:space="0" w:color="000000"/>
              <w:right w:val="none" w:sz="4" w:space="0" w:color="000000"/>
            </w:tcBorders>
            <w:noWrap/>
          </w:tcPr>
          <w:p w:rsidR="00544A60" w:rsidRPr="00432DD3" w:rsidRDefault="00544A60" w:rsidP="00C01AE0">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544A60" w:rsidRPr="00735C71"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w:t>
            </w:r>
            <w:r w:rsidRPr="00735C71">
              <w:rPr>
                <w:rFonts w:ascii="Times New Roman" w:hAnsi="Times New Roman" w:cs="Times New Roman"/>
                <w:sz w:val="28"/>
                <w:szCs w:val="28"/>
              </w:rPr>
              <w:t>поселения муниципального района «</w:t>
            </w:r>
            <w:proofErr w:type="spellStart"/>
            <w:r>
              <w:rPr>
                <w:rFonts w:ascii="Times New Roman" w:hAnsi="Times New Roman" w:cs="Times New Roman"/>
                <w:sz w:val="28"/>
                <w:szCs w:val="28"/>
              </w:rPr>
              <w:t>Ракитянский</w:t>
            </w:r>
            <w:proofErr w:type="spellEnd"/>
            <w:r w:rsidRPr="00735C71">
              <w:rPr>
                <w:rFonts w:ascii="Times New Roman" w:hAnsi="Times New Roman" w:cs="Times New Roman"/>
                <w:sz w:val="28"/>
                <w:szCs w:val="28"/>
              </w:rPr>
              <w:t xml:space="preserve"> район» Белгородской области</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  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w:t>
            </w:r>
            <w:proofErr w:type="spellStart"/>
            <w:r w:rsidRPr="00432DD3">
              <w:rPr>
                <w:rFonts w:ascii="Times New Roman" w:hAnsi="Times New Roman" w:cs="Times New Roman"/>
                <w:sz w:val="28"/>
                <w:szCs w:val="28"/>
              </w:rPr>
              <w:t>___________________</w:t>
            </w:r>
            <w:proofErr w:type="gramStart"/>
            <w:r w:rsidRPr="00432DD3">
              <w:rPr>
                <w:rFonts w:ascii="Times New Roman" w:hAnsi="Times New Roman" w:cs="Times New Roman"/>
                <w:sz w:val="28"/>
                <w:szCs w:val="28"/>
              </w:rPr>
              <w:t>г</w:t>
            </w:r>
            <w:proofErr w:type="spellEnd"/>
            <w:proofErr w:type="gramEnd"/>
            <w:r w:rsidRPr="00432DD3">
              <w:rPr>
                <w:rFonts w:ascii="Times New Roman" w:hAnsi="Times New Roman" w:cs="Times New Roman"/>
                <w:sz w:val="28"/>
                <w:szCs w:val="28"/>
              </w:rPr>
              <w:t>.</w:t>
            </w:r>
          </w:p>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зарегистрированног</w:t>
            </w:r>
            <w:proofErr w:type="gramStart"/>
            <w:r w:rsidRPr="00432DD3">
              <w:rPr>
                <w:rFonts w:ascii="Times New Roman" w:hAnsi="Times New Roman" w:cs="Times New Roman"/>
                <w:sz w:val="28"/>
                <w:szCs w:val="28"/>
              </w:rPr>
              <w:t>о(</w:t>
            </w:r>
            <w:proofErr w:type="gramEnd"/>
            <w:r w:rsidRPr="00432DD3">
              <w:rPr>
                <w:rFonts w:ascii="Times New Roman" w:hAnsi="Times New Roman" w:cs="Times New Roman"/>
                <w:sz w:val="28"/>
                <w:szCs w:val="28"/>
              </w:rPr>
              <w:t xml:space="preserve">ой) по адресу: </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544A60" w:rsidTr="00C01AE0">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544A60" w:rsidRDefault="00544A60" w:rsidP="00C01AE0">
            <w:pPr>
              <w:pStyle w:val="ConsPlusNormal"/>
              <w:jc w:val="center"/>
              <w:rPr>
                <w:rFonts w:ascii="Times New Roman" w:hAnsi="Times New Roman" w:cs="Times New Roman"/>
                <w:b/>
                <w:sz w:val="28"/>
                <w:szCs w:val="28"/>
              </w:rPr>
            </w:pPr>
            <w:bookmarkStart w:id="6" w:name="P222"/>
            <w:bookmarkEnd w:id="6"/>
          </w:p>
          <w:p w:rsidR="00544A60" w:rsidRDefault="00544A60" w:rsidP="00C01AE0">
            <w:pPr>
              <w:pStyle w:val="ConsPlusNormal"/>
              <w:jc w:val="center"/>
              <w:rPr>
                <w:rFonts w:ascii="Times New Roman" w:hAnsi="Times New Roman" w:cs="Times New Roman"/>
                <w:b/>
                <w:sz w:val="28"/>
                <w:szCs w:val="28"/>
              </w:rPr>
            </w:pPr>
          </w:p>
          <w:p w:rsidR="00544A60" w:rsidRDefault="00544A60" w:rsidP="00C01AE0">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544A60" w:rsidTr="00C01AE0">
        <w:tc>
          <w:tcPr>
            <w:tcW w:w="9071" w:type="dxa"/>
            <w:gridSpan w:val="4"/>
            <w:tcBorders>
              <w:top w:val="none" w:sz="4" w:space="0" w:color="000000"/>
              <w:left w:val="none" w:sz="4" w:space="0" w:color="000000"/>
              <w:bottom w:val="none" w:sz="4" w:space="0" w:color="000000"/>
              <w:right w:val="none" w:sz="4" w:space="0" w:color="000000"/>
            </w:tcBorders>
            <w:noWrap/>
          </w:tcPr>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Я,___________________________________________________________</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544A60" w:rsidRPr="00432DD3" w:rsidRDefault="00544A60" w:rsidP="00C01AE0">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1D0FF9">
              <w:rPr>
                <w:rFonts w:ascii="Times New Roman" w:hAnsi="Times New Roman" w:cs="Times New Roman"/>
                <w:sz w:val="28"/>
                <w:szCs w:val="28"/>
              </w:rPr>
              <w:t xml:space="preserve">Бобравского </w:t>
            </w:r>
            <w:r>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(далее - Конкурс).</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lastRenderedPageBreak/>
              <w:t xml:space="preserve">Мне известно, что исполнение должностных обязанностей главы администрации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связано с использованием сведений, составляющих государственную и иную охраняемую феде</w:t>
            </w:r>
            <w:r>
              <w:rPr>
                <w:rFonts w:ascii="Times New Roman" w:hAnsi="Times New Roman" w:cs="Times New Roman"/>
                <w:sz w:val="28"/>
                <w:szCs w:val="28"/>
              </w:rPr>
              <w:t xml:space="preserve">ральными законами тайну,  </w:t>
            </w:r>
            <w:r w:rsidRPr="00432DD3">
              <w:rPr>
                <w:rFonts w:ascii="Times New Roman" w:hAnsi="Times New Roman" w:cs="Times New Roman"/>
                <w:sz w:val="28"/>
                <w:szCs w:val="28"/>
              </w:rPr>
              <w:t xml:space="preserve">в </w:t>
            </w:r>
            <w:proofErr w:type="gramStart"/>
            <w:r w:rsidRPr="00432DD3">
              <w:rPr>
                <w:rFonts w:ascii="Times New Roman" w:hAnsi="Times New Roman" w:cs="Times New Roman"/>
                <w:sz w:val="28"/>
                <w:szCs w:val="28"/>
              </w:rPr>
              <w:t>связи</w:t>
            </w:r>
            <w:proofErr w:type="gramEnd"/>
            <w:r w:rsidRPr="00432DD3">
              <w:rPr>
                <w:rFonts w:ascii="Times New Roman" w:hAnsi="Times New Roman" w:cs="Times New Roman"/>
                <w:sz w:val="28"/>
                <w:szCs w:val="28"/>
              </w:rPr>
              <w:t xml:space="preserve"> с чем выражаю согласие на проведение в отношении меня полномочными органами проверочных мероприятий.</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 являюсь кандидатом, выдвигаемым в порядке самовыдвижения:                     да / нет</w:t>
            </w:r>
          </w:p>
          <w:p w:rsidR="00544A60" w:rsidRPr="00432DD3" w:rsidRDefault="00544A60" w:rsidP="00C01AE0">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544A60" w:rsidTr="00C01AE0">
        <w:tc>
          <w:tcPr>
            <w:tcW w:w="2628" w:type="dxa"/>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outlineLvl w:val="1"/>
        <w:rPr>
          <w:rFonts w:ascii="Times New Roman" w:hAnsi="Times New Roman" w:cs="Times New Roman"/>
          <w:sz w:val="28"/>
          <w:szCs w:val="28"/>
        </w:rPr>
      </w:pPr>
    </w:p>
    <w:p w:rsidR="0030012F" w:rsidRDefault="0030012F" w:rsidP="00544A60">
      <w:pPr>
        <w:pStyle w:val="ConsPlusNormal"/>
        <w:outlineLvl w:val="1"/>
        <w:rPr>
          <w:rFonts w:ascii="Times New Roman" w:hAnsi="Times New Roman" w:cs="Times New Roman"/>
          <w:sz w:val="28"/>
          <w:szCs w:val="28"/>
        </w:rPr>
      </w:pPr>
    </w:p>
    <w:p w:rsidR="0030012F" w:rsidRDefault="0030012F" w:rsidP="00544A60">
      <w:pPr>
        <w:pStyle w:val="ConsPlusNormal"/>
        <w:outlineLvl w:val="1"/>
        <w:rPr>
          <w:rFonts w:ascii="Times New Roman" w:hAnsi="Times New Roman" w:cs="Times New Roman"/>
          <w:sz w:val="28"/>
          <w:szCs w:val="28"/>
        </w:rPr>
      </w:pPr>
    </w:p>
    <w:p w:rsidR="0030012F" w:rsidRDefault="0030012F" w:rsidP="00544A60">
      <w:pPr>
        <w:pStyle w:val="ConsPlusNormal"/>
        <w:outlineLvl w:val="1"/>
        <w:rPr>
          <w:rFonts w:ascii="Times New Roman" w:hAnsi="Times New Roman" w:cs="Times New Roman"/>
          <w:sz w:val="28"/>
          <w:szCs w:val="28"/>
        </w:rPr>
      </w:pPr>
    </w:p>
    <w:p w:rsidR="0030012F" w:rsidRDefault="0030012F" w:rsidP="00544A60">
      <w:pPr>
        <w:pStyle w:val="ConsPlusNormal"/>
        <w:outlineLvl w:val="1"/>
        <w:rPr>
          <w:rFonts w:ascii="Times New Roman" w:hAnsi="Times New Roman" w:cs="Times New Roman"/>
          <w:sz w:val="28"/>
          <w:szCs w:val="28"/>
        </w:rPr>
      </w:pPr>
    </w:p>
    <w:p w:rsidR="00544A60" w:rsidRPr="00432DD3" w:rsidRDefault="00544A60" w:rsidP="00544A60">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lastRenderedPageBreak/>
        <w:t>Приложение № 2</w:t>
      </w:r>
    </w:p>
    <w:p w:rsidR="00544A60" w:rsidRDefault="00544A60" w:rsidP="00544A60">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Pr="00432DD3" w:rsidRDefault="00544A60" w:rsidP="00544A60">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544A60" w:rsidRPr="00432DD3" w:rsidRDefault="0030012F" w:rsidP="00544A60">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Бобравского </w:t>
      </w:r>
      <w:r w:rsidR="00544A60">
        <w:rPr>
          <w:rFonts w:ascii="Times New Roman" w:eastAsiaTheme="minorHAnsi" w:hAnsi="Times New Roman" w:cs="Times New Roman"/>
          <w:sz w:val="28"/>
          <w:szCs w:val="28"/>
        </w:rPr>
        <w:t xml:space="preserve">сельского поселения </w:t>
      </w:r>
      <w:r w:rsidR="00544A60" w:rsidRPr="00735C71">
        <w:rPr>
          <w:rFonts w:ascii="Times New Roman" w:hAnsi="Times New Roman" w:cs="Times New Roman"/>
          <w:sz w:val="28"/>
          <w:szCs w:val="28"/>
        </w:rPr>
        <w:t>муниципального района «</w:t>
      </w:r>
      <w:proofErr w:type="spellStart"/>
      <w:r w:rsidR="00544A60">
        <w:rPr>
          <w:rFonts w:ascii="Times New Roman" w:hAnsi="Times New Roman" w:cs="Times New Roman"/>
          <w:sz w:val="28"/>
          <w:szCs w:val="28"/>
        </w:rPr>
        <w:t>Ракитянский</w:t>
      </w:r>
      <w:proofErr w:type="spellEnd"/>
      <w:r w:rsidR="00544A60" w:rsidRPr="00735C71">
        <w:rPr>
          <w:rFonts w:ascii="Times New Roman" w:hAnsi="Times New Roman" w:cs="Times New Roman"/>
          <w:sz w:val="28"/>
          <w:szCs w:val="28"/>
        </w:rPr>
        <w:t xml:space="preserve"> район» Белгородской област</w:t>
      </w:r>
      <w:r w:rsidR="00544A60">
        <w:rPr>
          <w:rFonts w:ascii="Times New Roman" w:hAnsi="Times New Roman" w:cs="Times New Roman"/>
          <w:sz w:val="28"/>
          <w:szCs w:val="28"/>
        </w:rPr>
        <w:t>и</w:t>
      </w:r>
    </w:p>
    <w:p w:rsidR="00544A60" w:rsidRDefault="00544A60" w:rsidP="00544A60">
      <w:pPr>
        <w:pStyle w:val="ConsPlusNormal"/>
        <w:ind w:left="3402"/>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tblPr>
      <w:tblGrid>
        <w:gridCol w:w="3322"/>
        <w:gridCol w:w="6094"/>
      </w:tblGrid>
      <w:tr w:rsidR="00544A60" w:rsidTr="00C01AE0">
        <w:tc>
          <w:tcPr>
            <w:tcW w:w="3322"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30012F">
              <w:rPr>
                <w:rFonts w:ascii="Times New Roman" w:eastAsiaTheme="minorHAnsi" w:hAnsi="Times New Roman" w:cs="Times New Roman"/>
                <w:sz w:val="28"/>
                <w:szCs w:val="28"/>
              </w:rPr>
              <w:t>Бобравского</w:t>
            </w:r>
            <w:r w:rsidR="0030012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  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w:t>
            </w:r>
            <w:proofErr w:type="spellStart"/>
            <w:r w:rsidRPr="00432DD3">
              <w:rPr>
                <w:rFonts w:ascii="Times New Roman" w:hAnsi="Times New Roman" w:cs="Times New Roman"/>
                <w:sz w:val="28"/>
                <w:szCs w:val="28"/>
              </w:rPr>
              <w:t>___________________</w:t>
            </w:r>
            <w:proofErr w:type="gramStart"/>
            <w:r w:rsidRPr="00432DD3">
              <w:rPr>
                <w:rFonts w:ascii="Times New Roman" w:hAnsi="Times New Roman" w:cs="Times New Roman"/>
                <w:sz w:val="28"/>
                <w:szCs w:val="28"/>
              </w:rPr>
              <w:t>г</w:t>
            </w:r>
            <w:proofErr w:type="spellEnd"/>
            <w:proofErr w:type="gramEnd"/>
            <w:r w:rsidRPr="00432DD3">
              <w:rPr>
                <w:rFonts w:ascii="Times New Roman" w:hAnsi="Times New Roman" w:cs="Times New Roman"/>
                <w:sz w:val="28"/>
                <w:szCs w:val="28"/>
              </w:rPr>
              <w:t>.</w:t>
            </w:r>
          </w:p>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зарегистрированног</w:t>
            </w:r>
            <w:proofErr w:type="gramStart"/>
            <w:r w:rsidRPr="00432DD3">
              <w:rPr>
                <w:rFonts w:ascii="Times New Roman" w:hAnsi="Times New Roman" w:cs="Times New Roman"/>
                <w:sz w:val="28"/>
                <w:szCs w:val="28"/>
              </w:rPr>
              <w:t>о(</w:t>
            </w:r>
            <w:proofErr w:type="gramEnd"/>
            <w:r w:rsidRPr="00432DD3">
              <w:rPr>
                <w:rFonts w:ascii="Times New Roman" w:hAnsi="Times New Roman" w:cs="Times New Roman"/>
                <w:sz w:val="28"/>
                <w:szCs w:val="28"/>
              </w:rPr>
              <w:t xml:space="preserve">ой) по адресу: </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Pr="00432DD3"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544A60"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544A60" w:rsidTr="00C01AE0">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jc w:val="center"/>
              <w:rPr>
                <w:rFonts w:ascii="Times New Roman" w:hAnsi="Times New Roman" w:cs="Times New Roman"/>
                <w:b/>
                <w:sz w:val="28"/>
                <w:szCs w:val="28"/>
              </w:rPr>
            </w:pPr>
          </w:p>
          <w:p w:rsidR="00544A60" w:rsidRDefault="00544A60" w:rsidP="00C01AE0">
            <w:pPr>
              <w:pStyle w:val="ConsPlusNormal"/>
              <w:jc w:val="center"/>
              <w:rPr>
                <w:rFonts w:ascii="Times New Roman" w:hAnsi="Times New Roman" w:cs="Times New Roman"/>
                <w:b/>
                <w:sz w:val="28"/>
                <w:szCs w:val="28"/>
              </w:rPr>
            </w:pPr>
            <w:bookmarkStart w:id="7" w:name="P262"/>
            <w:bookmarkEnd w:id="7"/>
            <w:r>
              <w:rPr>
                <w:rFonts w:ascii="Times New Roman" w:hAnsi="Times New Roman" w:cs="Times New Roman"/>
                <w:b/>
                <w:sz w:val="28"/>
                <w:szCs w:val="28"/>
              </w:rPr>
              <w:t>СОГЛАСИЕ НА ОБРАБОТКУ ПЕРСОНАЛЬНЫХ ДАННЫХ</w:t>
            </w:r>
          </w:p>
        </w:tc>
      </w:tr>
      <w:tr w:rsidR="00544A60" w:rsidTr="00C01AE0">
        <w:tc>
          <w:tcPr>
            <w:tcW w:w="9416" w:type="dxa"/>
            <w:gridSpan w:val="2"/>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544A60" w:rsidRDefault="00544A60" w:rsidP="00C01AE0">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44A60" w:rsidRDefault="00544A60" w:rsidP="003001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sidR="0030012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 (далее - конкурсная комиссия), свои персональные данные в целях </w:t>
            </w:r>
            <w:proofErr w:type="gramStart"/>
            <w:r>
              <w:rPr>
                <w:rFonts w:ascii="Times New Roman" w:hAnsi="Times New Roman" w:cs="Times New Roman"/>
                <w:sz w:val="28"/>
                <w:szCs w:val="28"/>
              </w:rPr>
              <w:t>обеспечения соблюдения требований порядка проведения конкурса</w:t>
            </w:r>
            <w:proofErr w:type="gramEnd"/>
            <w:r>
              <w:rPr>
                <w:rFonts w:ascii="Times New Roman" w:hAnsi="Times New Roman" w:cs="Times New Roman"/>
                <w:sz w:val="28"/>
                <w:szCs w:val="28"/>
              </w:rPr>
              <w:t xml:space="preserve">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w:t>
            </w:r>
          </w:p>
        </w:tc>
      </w:tr>
    </w:tbl>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Моими персональными данными является любая информация, относящаяся ко мне как к физическому лицу (субъекту персональных </w:t>
      </w:r>
      <w:r>
        <w:rPr>
          <w:rFonts w:ascii="Times New Roman" w:eastAsiaTheme="minorHAnsi" w:hAnsi="Times New Roman" w:cs="Times New Roman"/>
          <w:sz w:val="28"/>
          <w:szCs w:val="28"/>
        </w:rPr>
        <w:lastRenderedPageBreak/>
        <w:t xml:space="preserve">данных), указанная </w:t>
      </w:r>
      <w:proofErr w:type="gramStart"/>
      <w:r>
        <w:rPr>
          <w:rFonts w:ascii="Times New Roman" w:eastAsiaTheme="minorHAnsi" w:hAnsi="Times New Roman" w:cs="Times New Roman"/>
          <w:sz w:val="28"/>
          <w:szCs w:val="28"/>
        </w:rPr>
        <w:t>в</w:t>
      </w:r>
      <w:proofErr w:type="gramEnd"/>
      <w:r>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 </w:t>
      </w:r>
      <w:proofErr w:type="gramStart"/>
      <w:r>
        <w:rPr>
          <w:rFonts w:ascii="Times New Roman" w:eastAsiaTheme="minorHAnsi" w:hAnsi="Times New Roman" w:cs="Times New Roman"/>
          <w:sz w:val="28"/>
          <w:szCs w:val="28"/>
        </w:rPr>
        <w:t>заявлении</w:t>
      </w:r>
      <w:proofErr w:type="gramEnd"/>
      <w:r>
        <w:rPr>
          <w:rFonts w:ascii="Times New Roman" w:eastAsiaTheme="minorHAnsi" w:hAnsi="Times New Roman" w:cs="Times New Roman"/>
          <w:sz w:val="28"/>
          <w:szCs w:val="28"/>
        </w:rPr>
        <w:t>;</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w:t>
      </w:r>
      <w:proofErr w:type="gramStart"/>
      <w:r>
        <w:rPr>
          <w:rFonts w:ascii="Times New Roman" w:eastAsiaTheme="minorHAnsi" w:hAnsi="Times New Roman" w:cs="Times New Roman"/>
          <w:sz w:val="28"/>
          <w:szCs w:val="28"/>
        </w:rPr>
        <w:t>нужное</w:t>
      </w:r>
      <w:proofErr w:type="gramEnd"/>
      <w:r>
        <w:rPr>
          <w:rFonts w:ascii="Times New Roman" w:eastAsiaTheme="minorHAnsi" w:hAnsi="Times New Roman" w:cs="Times New Roman"/>
          <w:sz w:val="28"/>
          <w:szCs w:val="28"/>
        </w:rPr>
        <w:t xml:space="preserve"> подчеркнуть):</w:t>
      </w:r>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представлении</w:t>
      </w:r>
      <w:proofErr w:type="gramEnd"/>
      <w:r>
        <w:rPr>
          <w:rFonts w:ascii="Times New Roman" w:eastAsiaTheme="minorHAnsi" w:hAnsi="Times New Roman" w:cs="Times New Roman"/>
          <w:sz w:val="28"/>
          <w:szCs w:val="28"/>
        </w:rPr>
        <w:t xml:space="preserve"> (в случае выдвижения главой администрации </w:t>
      </w:r>
      <w:proofErr w:type="spellStart"/>
      <w:r>
        <w:rPr>
          <w:rFonts w:ascii="Times New Roman" w:eastAsiaTheme="minorHAnsi" w:hAnsi="Times New Roman" w:cs="Times New Roman"/>
          <w:sz w:val="28"/>
          <w:szCs w:val="28"/>
        </w:rPr>
        <w:t>Ракитянского</w:t>
      </w:r>
      <w:proofErr w:type="spellEnd"/>
      <w:r>
        <w:rPr>
          <w:rFonts w:ascii="Times New Roman" w:eastAsiaTheme="minorHAnsi" w:hAnsi="Times New Roman" w:cs="Times New Roman"/>
          <w:sz w:val="28"/>
          <w:szCs w:val="28"/>
        </w:rPr>
        <w:t xml:space="preserve"> района, председателем земского собрания поселения или группой депутатов земского собрания поселения);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w:t>
      </w:r>
      <w:proofErr w:type="gramStart"/>
      <w:r>
        <w:rPr>
          <w:rFonts w:ascii="Times New Roman" w:eastAsiaTheme="minorHAnsi" w:hAnsi="Times New Roman" w:cs="Times New Roman"/>
          <w:sz w:val="28"/>
          <w:szCs w:val="28"/>
        </w:rPr>
        <w:t>паспорте</w:t>
      </w:r>
      <w:proofErr w:type="gramEnd"/>
      <w:r>
        <w:rPr>
          <w:rFonts w:ascii="Times New Roman" w:eastAsiaTheme="minorHAnsi" w:hAnsi="Times New Roman" w:cs="Times New Roman"/>
          <w:sz w:val="28"/>
          <w:szCs w:val="28"/>
        </w:rPr>
        <w:t xml:space="preserve"> гражданина Российской Федерации или ином документе, заменяющем паспорт гражданина;</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заполненной и подписанной анкете по форме, утвержденной распоряжением Правительства Российской Федерации   от 26 мая 2005 года </w:t>
      </w:r>
      <w:r w:rsidRPr="00432DD3">
        <w:rPr>
          <w:rFonts w:ascii="Times New Roman" w:eastAsiaTheme="minorHAnsi" w:hAnsi="Times New Roman" w:cs="Times New Roman"/>
          <w:sz w:val="28"/>
          <w:szCs w:val="28"/>
        </w:rPr>
        <w:t>№ 667-р, с фотографией;</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 трудовой книжке и (или) сведениях о трудовой и иные сведения           о трудовой деятельности;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7) </w:t>
      </w:r>
      <w:proofErr w:type="gramStart"/>
      <w:r>
        <w:rPr>
          <w:rFonts w:ascii="Times New Roman" w:eastAsiaTheme="minorHAnsi" w:hAnsi="Times New Roman" w:cs="Times New Roman"/>
          <w:sz w:val="28"/>
          <w:szCs w:val="28"/>
        </w:rPr>
        <w:t>дипломе</w:t>
      </w:r>
      <w:proofErr w:type="gramEnd"/>
      <w:r>
        <w:rPr>
          <w:rFonts w:ascii="Times New Roman" w:eastAsiaTheme="minorHAnsi" w:hAnsi="Times New Roman" w:cs="Times New Roman"/>
          <w:sz w:val="28"/>
          <w:szCs w:val="28"/>
        </w:rPr>
        <w:t xml:space="preserve"> о наличии высшего образования;</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 </w:t>
      </w:r>
      <w:proofErr w:type="gramStart"/>
      <w:r>
        <w:rPr>
          <w:rFonts w:ascii="Times New Roman" w:eastAsiaTheme="minorHAnsi" w:hAnsi="Times New Roman" w:cs="Times New Roman"/>
          <w:sz w:val="28"/>
          <w:szCs w:val="28"/>
        </w:rPr>
        <w:t>документе</w:t>
      </w:r>
      <w:proofErr w:type="gramEnd"/>
      <w:r>
        <w:rPr>
          <w:rFonts w:ascii="Times New Roman" w:eastAsiaTheme="minorHAnsi" w:hAnsi="Times New Roman" w:cs="Times New Roman"/>
          <w:sz w:val="28"/>
          <w:szCs w:val="28"/>
        </w:rPr>
        <w:t>,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9) </w:t>
      </w:r>
      <w:proofErr w:type="gramStart"/>
      <w:r>
        <w:rPr>
          <w:rFonts w:ascii="Times New Roman" w:eastAsiaTheme="minorHAnsi" w:hAnsi="Times New Roman" w:cs="Times New Roman"/>
          <w:sz w:val="28"/>
          <w:szCs w:val="28"/>
        </w:rPr>
        <w:t>свидетельстве</w:t>
      </w:r>
      <w:proofErr w:type="gramEnd"/>
      <w:r>
        <w:rPr>
          <w:rFonts w:ascii="Times New Roman" w:eastAsiaTheme="minorHAnsi"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10) </w:t>
      </w:r>
      <w:proofErr w:type="gramStart"/>
      <w:r>
        <w:rPr>
          <w:rFonts w:ascii="Times New Roman" w:eastAsiaTheme="minorHAnsi" w:hAnsi="Times New Roman" w:cs="Times New Roman"/>
          <w:sz w:val="28"/>
          <w:szCs w:val="28"/>
        </w:rPr>
        <w:t>документах</w:t>
      </w:r>
      <w:proofErr w:type="gramEnd"/>
      <w:r>
        <w:rPr>
          <w:rFonts w:ascii="Times New Roman" w:eastAsiaTheme="minorHAnsi" w:hAnsi="Times New Roman" w:cs="Times New Roman"/>
          <w:sz w:val="28"/>
          <w:szCs w:val="28"/>
        </w:rPr>
        <w:t xml:space="preserve"> воинского учета;</w:t>
      </w:r>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11)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roofErr w:type="gramEnd"/>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12)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p>
    <w:p w:rsidR="00544A60" w:rsidRDefault="00544A60" w:rsidP="00544A60">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13)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w:t>
      </w:r>
      <w:r>
        <w:rPr>
          <w:rFonts w:ascii="Times New Roman" w:eastAsiaTheme="minorHAnsi" w:hAnsi="Times New Roman" w:cs="Times New Roman"/>
          <w:sz w:val="28"/>
          <w:szCs w:val="28"/>
        </w:rPr>
        <w:lastRenderedPageBreak/>
        <w:t>15.1Федерального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w:t>
      </w:r>
      <w:proofErr w:type="gramEnd"/>
      <w:r>
        <w:rPr>
          <w:rFonts w:ascii="Times New Roman" w:eastAsiaTheme="minorHAnsi" w:hAnsi="Times New Roman" w:cs="Times New Roman"/>
          <w:sz w:val="28"/>
          <w:szCs w:val="28"/>
        </w:rPr>
        <w:t xml:space="preserve"> № 2867-р;</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15) </w:t>
      </w:r>
      <w:proofErr w:type="gramStart"/>
      <w:r>
        <w:rPr>
          <w:rFonts w:ascii="Times New Roman" w:eastAsiaTheme="minorHAnsi" w:hAnsi="Times New Roman" w:cs="Times New Roman"/>
          <w:sz w:val="28"/>
          <w:szCs w:val="28"/>
        </w:rPr>
        <w:t>согласии</w:t>
      </w:r>
      <w:proofErr w:type="gramEnd"/>
      <w:r>
        <w:rPr>
          <w:rFonts w:ascii="Times New Roman" w:eastAsiaTheme="minorHAnsi" w:hAnsi="Times New Roman" w:cs="Times New Roman"/>
          <w:sz w:val="28"/>
          <w:szCs w:val="28"/>
        </w:rPr>
        <w:t xml:space="preserve"> кандидата на обработку персональных данных по форме согласно приложению № 2 к настоящему Порядку;</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16) контактных данных (адрес, адрес электронной почты, телефон);</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 других документах, характеризующих мою профессиональную подготовку;</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18) дополнительных </w:t>
      </w:r>
      <w:proofErr w:type="gramStart"/>
      <w:r>
        <w:rPr>
          <w:rFonts w:ascii="Times New Roman" w:eastAsiaTheme="minorHAnsi" w:hAnsi="Times New Roman" w:cs="Times New Roman"/>
          <w:sz w:val="28"/>
          <w:szCs w:val="28"/>
        </w:rPr>
        <w:t>сведениях</w:t>
      </w:r>
      <w:proofErr w:type="gramEnd"/>
      <w:r>
        <w:rPr>
          <w:rFonts w:ascii="Times New Roman" w:eastAsiaTheme="minorHAnsi" w:hAnsi="Times New Roman" w:cs="Times New Roman"/>
          <w:sz w:val="28"/>
          <w:szCs w:val="28"/>
        </w:rPr>
        <w:t xml:space="preserve"> о себе (о наградах, званиях, ученых степенях и прочее).</w:t>
      </w:r>
    </w:p>
    <w:p w:rsidR="00544A60" w:rsidRPr="00432DD3"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proofErr w:type="gramStart"/>
      <w:r w:rsidRPr="00432DD3">
        <w:rPr>
          <w:rFonts w:ascii="Times New Roman" w:eastAsiaTheme="minorHAnsi" w:hAnsi="Times New Roman" w:cs="Times New Roman"/>
          <w:sz w:val="28"/>
          <w:szCs w:val="28"/>
        </w:rPr>
        <w:t>с даты подписания</w:t>
      </w:r>
      <w:proofErr w:type="gramEnd"/>
      <w:r w:rsidRPr="00432DD3">
        <w:rPr>
          <w:rFonts w:ascii="Times New Roman" w:eastAsiaTheme="minorHAnsi" w:hAnsi="Times New Roman" w:cs="Times New Roman"/>
          <w:sz w:val="28"/>
          <w:szCs w:val="28"/>
        </w:rPr>
        <w:t xml:space="preserve"> настоящего согласия бессрочно.</w:t>
      </w:r>
    </w:p>
    <w:p w:rsidR="00544A60" w:rsidRPr="00432DD3"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432DD3">
        <w:rPr>
          <w:rFonts w:ascii="Times New Roman" w:eastAsiaTheme="minorHAnsi" w:hAnsi="Times New Roman" w:cs="Times New Roman"/>
          <w:sz w:val="28"/>
          <w:szCs w:val="28"/>
        </w:rPr>
        <w:t>н(</w:t>
      </w:r>
      <w:proofErr w:type="gramEnd"/>
      <w:r w:rsidRPr="00432DD3">
        <w:rPr>
          <w:rFonts w:ascii="Times New Roman" w:eastAsiaTheme="minorHAnsi" w:hAnsi="Times New Roman" w:cs="Times New Roman"/>
          <w:sz w:val="28"/>
          <w:szCs w:val="28"/>
        </w:rPr>
        <w:t>а).</w:t>
      </w:r>
    </w:p>
    <w:p w:rsidR="00544A60" w:rsidRPr="00432DD3"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w:t>
      </w:r>
      <w:proofErr w:type="gramStart"/>
      <w:r w:rsidRPr="00432DD3">
        <w:rPr>
          <w:rFonts w:ascii="Times New Roman" w:eastAsiaTheme="minorHAnsi" w:hAnsi="Times New Roman" w:cs="Times New Roman"/>
          <w:sz w:val="28"/>
          <w:szCs w:val="28"/>
        </w:rPr>
        <w:t>н(</w:t>
      </w:r>
      <w:proofErr w:type="gramEnd"/>
      <w:r w:rsidRPr="00432DD3">
        <w:rPr>
          <w:rFonts w:ascii="Times New Roman" w:eastAsiaTheme="minorHAnsi" w:hAnsi="Times New Roman" w:cs="Times New Roman"/>
          <w:sz w:val="28"/>
          <w:szCs w:val="28"/>
        </w:rPr>
        <w:t>а), что:</w:t>
      </w:r>
    </w:p>
    <w:p w:rsidR="00544A60" w:rsidRPr="00432DD3"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 xml:space="preserve">1) согласие на обработку персональных данных действует </w:t>
      </w:r>
      <w:proofErr w:type="gramStart"/>
      <w:r w:rsidRPr="00432DD3">
        <w:rPr>
          <w:rFonts w:ascii="Times New Roman" w:eastAsiaTheme="minorHAnsi" w:hAnsi="Times New Roman" w:cs="Times New Roman"/>
          <w:sz w:val="28"/>
          <w:szCs w:val="28"/>
        </w:rPr>
        <w:t>с даты подписания</w:t>
      </w:r>
      <w:proofErr w:type="gramEnd"/>
      <w:r w:rsidRPr="00432DD3">
        <w:rPr>
          <w:rFonts w:ascii="Times New Roman" w:eastAsiaTheme="minorHAnsi" w:hAnsi="Times New Roman" w:cs="Times New Roman"/>
          <w:sz w:val="28"/>
          <w:szCs w:val="28"/>
        </w:rPr>
        <w:t xml:space="preserve"> настоящего согласия бессрочно;</w:t>
      </w:r>
    </w:p>
    <w:p w:rsidR="00544A60" w:rsidRPr="00432DD3"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544A60" w:rsidRPr="00432DD3"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544A60" w:rsidRDefault="00544A60" w:rsidP="00544A60">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земском собрании поселения в течение срока хранения документов, предусмотренных действующим законодательством Российской Федерации;</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eastAsiaTheme="minorHAnsi" w:hAnsi="Times New Roman" w:cs="Times New Roman"/>
          <w:sz w:val="28"/>
          <w:szCs w:val="28"/>
        </w:rPr>
        <w:t>выполнения</w:t>
      </w:r>
      <w:proofErr w:type="gramEnd"/>
      <w:r>
        <w:rPr>
          <w:rFonts w:ascii="Times New Roman" w:eastAsiaTheme="minorHAnsi" w:hAnsi="Times New Roman" w:cs="Times New Roman"/>
          <w:sz w:val="28"/>
          <w:szCs w:val="28"/>
        </w:rPr>
        <w:t xml:space="preserve"> возложенных законодательством Российской Федерации на конкурсную комиссию функций, полномочий и обязанностей.</w:t>
      </w:r>
    </w:p>
    <w:p w:rsidR="00544A60" w:rsidRDefault="00544A60" w:rsidP="00544A60">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tblPr>
      <w:tblGrid>
        <w:gridCol w:w="2354"/>
        <w:gridCol w:w="3195"/>
        <w:gridCol w:w="3465"/>
      </w:tblGrid>
      <w:tr w:rsidR="00544A60" w:rsidTr="00C01AE0">
        <w:tc>
          <w:tcPr>
            <w:tcW w:w="2354" w:type="dxa"/>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544A60" w:rsidRDefault="00544A60" w:rsidP="00544A60">
      <w:pPr>
        <w:pStyle w:val="ConsPlusNormal"/>
        <w:ind w:left="3261"/>
        <w:outlineLvl w:val="1"/>
        <w:rPr>
          <w:rFonts w:ascii="Times New Roman" w:hAnsi="Times New Roman" w:cs="Times New Roman"/>
          <w:sz w:val="28"/>
          <w:szCs w:val="28"/>
        </w:rPr>
      </w:pPr>
    </w:p>
    <w:p w:rsidR="00544A60" w:rsidRPr="00432DD3" w:rsidRDefault="00544A60" w:rsidP="00544A60">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t xml:space="preserve">    </w:t>
      </w:r>
      <w:r w:rsidRPr="00432DD3">
        <w:rPr>
          <w:rFonts w:ascii="Times New Roman" w:eastAsiaTheme="minorHAnsi" w:hAnsi="Times New Roman" w:cs="Times New Roman"/>
          <w:sz w:val="28"/>
          <w:szCs w:val="28"/>
        </w:rPr>
        <w:t>Приложение № 3</w:t>
      </w:r>
    </w:p>
    <w:p w:rsidR="00544A60"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Pr="00432DD3"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544A60" w:rsidRPr="00432DD3" w:rsidRDefault="0030012F"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Бобравского</w:t>
      </w:r>
      <w:r w:rsidR="00544A60">
        <w:rPr>
          <w:rFonts w:ascii="Times New Roman" w:eastAsiaTheme="minorHAnsi" w:hAnsi="Times New Roman" w:cs="Times New Roman"/>
          <w:sz w:val="28"/>
          <w:szCs w:val="28"/>
        </w:rPr>
        <w:t xml:space="preserve"> сельского поселения </w:t>
      </w:r>
      <w:r w:rsidR="00544A60" w:rsidRPr="00735C71">
        <w:rPr>
          <w:rFonts w:ascii="Times New Roman" w:hAnsi="Times New Roman" w:cs="Times New Roman"/>
          <w:sz w:val="28"/>
          <w:szCs w:val="28"/>
        </w:rPr>
        <w:t>муниципального района «</w:t>
      </w:r>
      <w:proofErr w:type="spellStart"/>
      <w:r w:rsidR="00544A60">
        <w:rPr>
          <w:rFonts w:ascii="Times New Roman" w:hAnsi="Times New Roman" w:cs="Times New Roman"/>
          <w:sz w:val="28"/>
          <w:szCs w:val="28"/>
        </w:rPr>
        <w:t>Ракитянский</w:t>
      </w:r>
      <w:proofErr w:type="spellEnd"/>
      <w:r w:rsidR="00544A60">
        <w:rPr>
          <w:rFonts w:ascii="Times New Roman" w:hAnsi="Times New Roman" w:cs="Times New Roman"/>
          <w:sz w:val="28"/>
          <w:szCs w:val="28"/>
        </w:rPr>
        <w:t xml:space="preserve"> </w:t>
      </w:r>
      <w:r w:rsidR="00544A60" w:rsidRPr="00735C71">
        <w:rPr>
          <w:rFonts w:ascii="Times New Roman" w:hAnsi="Times New Roman" w:cs="Times New Roman"/>
          <w:sz w:val="28"/>
          <w:szCs w:val="28"/>
        </w:rPr>
        <w:t>район» Белгородской област</w:t>
      </w:r>
      <w:r w:rsidR="00544A60">
        <w:rPr>
          <w:rFonts w:ascii="Times New Roman" w:hAnsi="Times New Roman" w:cs="Times New Roman"/>
          <w:sz w:val="28"/>
          <w:szCs w:val="28"/>
        </w:rPr>
        <w:t>и</w:t>
      </w:r>
    </w:p>
    <w:p w:rsidR="00544A60" w:rsidRPr="00432DD3" w:rsidRDefault="00544A60" w:rsidP="00544A60">
      <w:pPr>
        <w:pStyle w:val="ConsPlusNormal"/>
        <w:jc w:val="both"/>
        <w:rPr>
          <w:rFonts w:ascii="Times New Roman" w:hAnsi="Times New Roman" w:cs="Times New Roman"/>
          <w:sz w:val="28"/>
          <w:szCs w:val="28"/>
        </w:rPr>
      </w:pPr>
    </w:p>
    <w:p w:rsidR="00544A60" w:rsidRPr="00432DD3" w:rsidRDefault="00544A60" w:rsidP="00544A60">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544A60" w:rsidRPr="00432DD3" w:rsidRDefault="00544A60" w:rsidP="00544A6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544A60" w:rsidRPr="00432DD3" w:rsidTr="00C01AE0">
        <w:tc>
          <w:tcPr>
            <w:tcW w:w="9071" w:type="dxa"/>
            <w:tcBorders>
              <w:top w:val="none" w:sz="4" w:space="0" w:color="000000"/>
              <w:left w:val="none" w:sz="4" w:space="0" w:color="000000"/>
              <w:bottom w:val="none" w:sz="4" w:space="0" w:color="000000"/>
              <w:right w:val="none" w:sz="4" w:space="0" w:color="000000"/>
            </w:tcBorders>
            <w:noWrap/>
          </w:tcPr>
          <w:p w:rsidR="00544A60" w:rsidRPr="00432DD3" w:rsidRDefault="00544A60" w:rsidP="00C01AE0">
            <w:pPr>
              <w:pStyle w:val="ConsPlusNormal"/>
              <w:jc w:val="center"/>
              <w:rPr>
                <w:rFonts w:ascii="Times New Roman" w:hAnsi="Times New Roman" w:cs="Times New Roman"/>
                <w:b/>
                <w:sz w:val="28"/>
                <w:szCs w:val="28"/>
              </w:rPr>
            </w:pPr>
            <w:bookmarkStart w:id="8" w:name="P320"/>
            <w:bookmarkEnd w:id="8"/>
            <w:r w:rsidRPr="00432DD3">
              <w:rPr>
                <w:rFonts w:ascii="Times New Roman" w:hAnsi="Times New Roman" w:cs="Times New Roman"/>
                <w:b/>
                <w:sz w:val="28"/>
                <w:szCs w:val="28"/>
              </w:rPr>
              <w:t xml:space="preserve">Расписка </w:t>
            </w:r>
          </w:p>
          <w:p w:rsidR="00544A60" w:rsidRPr="00A100D6" w:rsidRDefault="00544A60" w:rsidP="00C01AE0">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в принятии документов от кандидата на замещение должности главы администрации</w:t>
            </w:r>
            <w:r w:rsidRPr="0030012F">
              <w:rPr>
                <w:rFonts w:ascii="Times New Roman" w:hAnsi="Times New Roman" w:cs="Times New Roman"/>
                <w:b/>
                <w:sz w:val="28"/>
                <w:szCs w:val="28"/>
              </w:rPr>
              <w:t xml:space="preserve"> </w:t>
            </w:r>
            <w:r w:rsidR="0030012F" w:rsidRPr="0030012F">
              <w:rPr>
                <w:rFonts w:ascii="Times New Roman" w:eastAsiaTheme="minorHAnsi" w:hAnsi="Times New Roman" w:cs="Times New Roman"/>
                <w:b/>
                <w:sz w:val="28"/>
                <w:szCs w:val="28"/>
              </w:rPr>
              <w:t>Бобравского</w:t>
            </w:r>
            <w:r w:rsidR="0030012F">
              <w:rPr>
                <w:rFonts w:ascii="Times New Roman" w:hAnsi="Times New Roman" w:cs="Times New Roman"/>
                <w:b/>
                <w:sz w:val="28"/>
                <w:szCs w:val="28"/>
              </w:rPr>
              <w:t xml:space="preserve"> </w:t>
            </w:r>
            <w:r>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w:t>
            </w:r>
            <w:r w:rsidRPr="00A35538">
              <w:rPr>
                <w:rFonts w:ascii="Times New Roman" w:hAnsi="Times New Roman" w:cs="Times New Roman"/>
                <w:b/>
                <w:sz w:val="28"/>
                <w:szCs w:val="28"/>
              </w:rPr>
              <w:t xml:space="preserve">района </w:t>
            </w:r>
            <w:r w:rsidRPr="007943DC">
              <w:rPr>
                <w:rFonts w:ascii="Times New Roman" w:hAnsi="Times New Roman" w:cs="Times New Roman"/>
                <w:b/>
                <w:sz w:val="28"/>
                <w:szCs w:val="28"/>
              </w:rPr>
              <w:t>«</w:t>
            </w:r>
            <w:proofErr w:type="spellStart"/>
            <w:r w:rsidRPr="007943DC">
              <w:rPr>
                <w:rFonts w:ascii="Times New Roman" w:hAnsi="Times New Roman" w:cs="Times New Roman"/>
                <w:b/>
                <w:sz w:val="28"/>
                <w:szCs w:val="28"/>
              </w:rPr>
              <w:t>Ракитянский</w:t>
            </w:r>
            <w:proofErr w:type="spellEnd"/>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xml:space="preserve">» Белгородской области с описью документов, представленных кандидатом в конкурсную комиссию по проведению конкурса на замещение должности главы </w:t>
            </w:r>
            <w:r w:rsidRPr="0030012F">
              <w:rPr>
                <w:rFonts w:ascii="Times New Roman" w:hAnsi="Times New Roman" w:cs="Times New Roman"/>
                <w:b/>
                <w:sz w:val="28"/>
                <w:szCs w:val="28"/>
              </w:rPr>
              <w:t>администрации</w:t>
            </w:r>
            <w:r w:rsidR="0030012F" w:rsidRPr="0030012F">
              <w:rPr>
                <w:rFonts w:ascii="Times New Roman" w:eastAsiaTheme="minorHAnsi" w:hAnsi="Times New Roman" w:cs="Times New Roman"/>
                <w:b/>
                <w:sz w:val="28"/>
                <w:szCs w:val="28"/>
              </w:rPr>
              <w:t xml:space="preserve"> Бобравского</w:t>
            </w:r>
            <w:r w:rsidR="0030012F">
              <w:rPr>
                <w:rFonts w:ascii="Times New Roman" w:hAnsi="Times New Roman" w:cs="Times New Roman"/>
                <w:b/>
                <w:sz w:val="28"/>
                <w:szCs w:val="28"/>
              </w:rPr>
              <w:t xml:space="preserve"> </w:t>
            </w:r>
            <w:r>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района </w:t>
            </w:r>
            <w:r w:rsidRPr="007943DC">
              <w:rPr>
                <w:rFonts w:ascii="Times New Roman" w:hAnsi="Times New Roman" w:cs="Times New Roman"/>
                <w:b/>
                <w:sz w:val="28"/>
                <w:szCs w:val="28"/>
              </w:rPr>
              <w:t>«</w:t>
            </w:r>
            <w:proofErr w:type="spellStart"/>
            <w:r w:rsidRPr="007943DC">
              <w:rPr>
                <w:rFonts w:ascii="Times New Roman" w:hAnsi="Times New Roman" w:cs="Times New Roman"/>
                <w:b/>
                <w:sz w:val="28"/>
                <w:szCs w:val="28"/>
              </w:rPr>
              <w:t>Ракитянский</w:t>
            </w:r>
            <w:proofErr w:type="spellEnd"/>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Белгородской области</w:t>
            </w:r>
          </w:p>
        </w:tc>
      </w:tr>
      <w:tr w:rsidR="00544A60" w:rsidTr="00C01AE0">
        <w:tc>
          <w:tcPr>
            <w:tcW w:w="9071" w:type="dxa"/>
            <w:tcBorders>
              <w:top w:val="none" w:sz="4" w:space="0" w:color="000000"/>
              <w:left w:val="none" w:sz="4" w:space="0" w:color="000000"/>
              <w:bottom w:val="none" w:sz="4" w:space="0" w:color="000000"/>
              <w:right w:val="none" w:sz="4" w:space="0" w:color="000000"/>
            </w:tcBorders>
            <w:noWrap/>
            <w:vAlign w:val="bottom"/>
          </w:tcPr>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544A60" w:rsidRPr="00432DD3" w:rsidRDefault="00544A60" w:rsidP="00C01AE0">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Pr>
                <w:rFonts w:ascii="Times New Roman" w:hAnsi="Times New Roman" w:cs="Times New Roman"/>
                <w:sz w:val="28"/>
                <w:szCs w:val="28"/>
              </w:rPr>
              <w:t xml:space="preserve">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«___»_____________ 20__ года приняты следующие документы от кандидата</w:t>
            </w:r>
          </w:p>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544A60" w:rsidRPr="00432DD3" w:rsidRDefault="00544A60" w:rsidP="00C01AE0">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544A60" w:rsidRDefault="00544A60" w:rsidP="00C01AE0">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544A60" w:rsidRDefault="00544A60" w:rsidP="00544A6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55"/>
        <w:gridCol w:w="3061"/>
      </w:tblGrid>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355"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544A60" w:rsidRDefault="00544A60" w:rsidP="00C01AE0">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кандидата главой администрации </w:t>
            </w:r>
            <w:proofErr w:type="spellStart"/>
            <w:r>
              <w:rPr>
                <w:rFonts w:ascii="Times New Roman" w:hAnsi="Times New Roman" w:cs="Times New Roman"/>
                <w:sz w:val="28"/>
                <w:szCs w:val="28"/>
              </w:rPr>
              <w:lastRenderedPageBreak/>
              <w:t>Ракитянского</w:t>
            </w:r>
            <w:proofErr w:type="spellEnd"/>
            <w:r>
              <w:rPr>
                <w:rFonts w:ascii="Times New Roman" w:hAnsi="Times New Roman" w:cs="Times New Roman"/>
                <w:sz w:val="28"/>
                <w:szCs w:val="28"/>
              </w:rPr>
              <w:t xml:space="preserve"> района, Председателем земского собрания поселения или группой депутатов земского собрания поселения;</w:t>
            </w:r>
          </w:p>
          <w:p w:rsidR="00544A60" w:rsidRPr="00432DD3" w:rsidRDefault="00544A60" w:rsidP="00C01AE0">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544A60" w:rsidRPr="00432DD3" w:rsidRDefault="00544A60" w:rsidP="00C01AE0">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544A60" w:rsidRDefault="00544A60" w:rsidP="00C01AE0">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544A60"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w:t>
            </w:r>
            <w:proofErr w:type="gramStart"/>
            <w:r w:rsidRPr="00432DD3">
              <w:rPr>
                <w:rFonts w:ascii="Times New Roman" w:hAnsi="Times New Roman" w:cs="Times New Roman"/>
                <w:sz w:val="28"/>
                <w:szCs w:val="28"/>
              </w:rPr>
              <w:t>нужное</w:t>
            </w:r>
            <w:proofErr w:type="gramEnd"/>
            <w:r w:rsidRPr="00432DD3">
              <w:rPr>
                <w:rFonts w:ascii="Times New Roman" w:hAnsi="Times New Roman" w:cs="Times New Roman"/>
                <w:sz w:val="28"/>
                <w:szCs w:val="28"/>
              </w:rPr>
              <w:t xml:space="preserve"> – подчеркнуть)</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w:t>
            </w:r>
            <w:proofErr w:type="gramStart"/>
            <w:r w:rsidRPr="00432DD3">
              <w:rPr>
                <w:rFonts w:ascii="Times New Roman" w:hAnsi="Times New Roman" w:cs="Times New Roman"/>
                <w:sz w:val="28"/>
                <w:szCs w:val="28"/>
              </w:rPr>
              <w:t>м(</w:t>
            </w:r>
            <w:proofErr w:type="gramEnd"/>
            <w:r w:rsidRPr="00432DD3">
              <w:rPr>
                <w:rFonts w:ascii="Times New Roman" w:hAnsi="Times New Roman" w:cs="Times New Roman"/>
                <w:sz w:val="28"/>
                <w:szCs w:val="28"/>
              </w:rPr>
              <w:t>-</w:t>
            </w:r>
            <w:proofErr w:type="spellStart"/>
            <w:r w:rsidRPr="00432DD3">
              <w:rPr>
                <w:rFonts w:ascii="Times New Roman" w:hAnsi="Times New Roman" w:cs="Times New Roman"/>
                <w:sz w:val="28"/>
                <w:szCs w:val="28"/>
              </w:rPr>
              <w:t>ы</w:t>
            </w:r>
            <w:proofErr w:type="spellEnd"/>
            <w:r w:rsidRPr="00432DD3">
              <w:rPr>
                <w:rFonts w:ascii="Times New Roman" w:hAnsi="Times New Roman" w:cs="Times New Roman"/>
                <w:sz w:val="28"/>
                <w:szCs w:val="28"/>
              </w:rPr>
              <w:t>) о наличии высшего образования:</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5355" w:type="dxa"/>
            <w:noWrap/>
          </w:tcPr>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7.2</w:t>
            </w:r>
          </w:p>
        </w:tc>
        <w:tc>
          <w:tcPr>
            <w:tcW w:w="5355" w:type="dxa"/>
            <w:noWrap/>
          </w:tcPr>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544A60" w:rsidRPr="00432DD3" w:rsidRDefault="00544A60" w:rsidP="00C01AE0">
            <w:pPr>
              <w:pStyle w:val="ConsPlusNormal"/>
              <w:rPr>
                <w:rFonts w:ascii="Times New Roman" w:hAnsi="Times New Roman" w:cs="Times New Roman"/>
                <w:sz w:val="28"/>
                <w:szCs w:val="28"/>
              </w:rPr>
            </w:pPr>
          </w:p>
          <w:p w:rsidR="00544A60" w:rsidRPr="00432DD3" w:rsidRDefault="00544A60" w:rsidP="00C01AE0">
            <w:pPr>
              <w:pStyle w:val="ConsPlusNormal"/>
              <w:rPr>
                <w:rFonts w:ascii="Times New Roman" w:hAnsi="Times New Roman" w:cs="Times New Roman"/>
                <w:sz w:val="28"/>
                <w:szCs w:val="28"/>
              </w:rPr>
            </w:pP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случая, когда трудовой договор (контракт) заключается впервые</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Свидетельство </w:t>
            </w:r>
            <w:proofErr w:type="gramStart"/>
            <w:r>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sz w:val="28"/>
                <w:szCs w:val="28"/>
              </w:rPr>
              <w:t xml:space="preserve"> Российской Федерации</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proofErr w:type="gramStart"/>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roofErr w:type="gramEnd"/>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proofErr w:type="gramStart"/>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roofErr w:type="gramEnd"/>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5355" w:type="dxa"/>
            <w:noWrap/>
          </w:tcPr>
          <w:p w:rsidR="00544A60" w:rsidRPr="00432DD3" w:rsidRDefault="00544A60" w:rsidP="00C01AE0">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w:t>
            </w:r>
            <w:r w:rsidRPr="00432DD3">
              <w:rPr>
                <w:rFonts w:ascii="Times New Roman" w:hAnsi="Times New Roman" w:cs="Times New Roman"/>
                <w:sz w:val="28"/>
                <w:szCs w:val="28"/>
              </w:rPr>
              <w:lastRenderedPageBreak/>
              <w:t>их идентифицировать, по форме, утвержденной распоряжением Правительства Российской Федерации                     от 28.12.2016 г. № 2867-р</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Стратегия социально-экономического развития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c>
          <w:tcPr>
            <w:tcW w:w="5355" w:type="dxa"/>
            <w:noWrap/>
          </w:tcPr>
          <w:p w:rsidR="00544A60" w:rsidRPr="00ED6514" w:rsidRDefault="00544A60" w:rsidP="00C01AE0">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Прое</w:t>
            </w:r>
            <w:proofErr w:type="gramStart"/>
            <w:r w:rsidRPr="00ED6514">
              <w:rPr>
                <w:rFonts w:ascii="Times New Roman" w:eastAsiaTheme="minorHAnsi" w:hAnsi="Times New Roman" w:cs="Times New Roman"/>
                <w:sz w:val="28"/>
                <w:szCs w:val="28"/>
              </w:rPr>
              <w:t>кт стр</w:t>
            </w:r>
            <w:proofErr w:type="gramEnd"/>
            <w:r w:rsidRPr="00ED6514">
              <w:rPr>
                <w:rFonts w:ascii="Times New Roman" w:eastAsiaTheme="minorHAnsi" w:hAnsi="Times New Roman" w:cs="Times New Roman"/>
                <w:sz w:val="28"/>
                <w:szCs w:val="28"/>
              </w:rPr>
              <w:t xml:space="preserve">уктуры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 </w:t>
            </w:r>
            <w:r w:rsidRPr="00ED6514">
              <w:rPr>
                <w:rFonts w:ascii="Times New Roman" w:eastAsiaTheme="minorHAnsi" w:hAnsi="Times New Roman" w:cs="Times New Roman"/>
                <w:sz w:val="28"/>
                <w:szCs w:val="28"/>
              </w:rPr>
              <w:t xml:space="preserve"> с указанием:</w:t>
            </w:r>
          </w:p>
          <w:p w:rsidR="00544A60" w:rsidRPr="00ED6514" w:rsidRDefault="00544A60" w:rsidP="00C01AE0">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544A60" w:rsidRPr="00ED6514" w:rsidRDefault="00544A60" w:rsidP="00C01AE0">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544A60" w:rsidRPr="00ED6514" w:rsidRDefault="00544A60" w:rsidP="00C01AE0">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c>
          <w:tcPr>
            <w:tcW w:w="5355" w:type="dxa"/>
            <w:noWrap/>
          </w:tcPr>
          <w:p w:rsidR="00544A60" w:rsidRPr="00ED6514" w:rsidRDefault="00544A60" w:rsidP="00C01AE0">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Pr>
                <w:rFonts w:ascii="Times New Roman" w:eastAsiaTheme="minorHAnsi" w:hAnsi="Times New Roman" w:cs="Times New Roman"/>
                <w:sz w:val="28"/>
                <w:szCs w:val="28"/>
              </w:rPr>
              <w:t xml:space="preserve">земского собрания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30012F">
              <w:rPr>
                <w:rFonts w:ascii="Times New Roman" w:eastAsiaTheme="minorHAnsi" w:hAnsi="Times New Roman" w:cs="Times New Roman"/>
                <w:sz w:val="28"/>
                <w:szCs w:val="28"/>
              </w:rPr>
              <w:t>Бобравского</w:t>
            </w:r>
            <w:r>
              <w:rPr>
                <w:rFonts w:ascii="Times New Roman" w:eastAsiaTheme="minorHAnsi" w:hAnsi="Times New Roman" w:cs="Times New Roman"/>
                <w:sz w:val="28"/>
                <w:szCs w:val="28"/>
              </w:rPr>
              <w:t xml:space="preserve"> сельского поселения</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629" w:type="dxa"/>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5355" w:type="dxa"/>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Фотографии (3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4, 4 шт.)</w:t>
            </w:r>
          </w:p>
        </w:tc>
        <w:tc>
          <w:tcPr>
            <w:tcW w:w="3061" w:type="dxa"/>
            <w:noWrap/>
          </w:tcPr>
          <w:p w:rsidR="00544A60" w:rsidRDefault="00544A60" w:rsidP="00C01AE0">
            <w:pPr>
              <w:pStyle w:val="ConsPlusNormal"/>
              <w:rPr>
                <w:rFonts w:ascii="Times New Roman" w:hAnsi="Times New Roman" w:cs="Times New Roman"/>
                <w:sz w:val="28"/>
                <w:szCs w:val="28"/>
              </w:rPr>
            </w:pPr>
          </w:p>
        </w:tc>
      </w:tr>
    </w:tbl>
    <w:p w:rsidR="00544A60" w:rsidRDefault="00544A60" w:rsidP="00544A60">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tblPr>
      <w:tblGrid>
        <w:gridCol w:w="3181"/>
        <w:gridCol w:w="2551"/>
        <w:gridCol w:w="3969"/>
      </w:tblGrid>
      <w:tr w:rsidR="00544A60" w:rsidTr="00C01AE0">
        <w:tc>
          <w:tcPr>
            <w:tcW w:w="3181"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4"/>
                <w:szCs w:val="24"/>
              </w:rPr>
            </w:pPr>
            <w:r>
              <w:rPr>
                <w:rFonts w:ascii="Times New Roman" w:hAnsi="Times New Roman" w:cs="Times New Roman"/>
                <w:sz w:val="24"/>
                <w:szCs w:val="24"/>
              </w:rPr>
              <w:t>"____" ____________ 202_ г.</w:t>
            </w:r>
          </w:p>
          <w:p w:rsidR="00544A60" w:rsidRDefault="00544A60" w:rsidP="00C01AE0">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544A60" w:rsidRDefault="00544A60" w:rsidP="00C01AE0">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544A60" w:rsidRDefault="00544A60" w:rsidP="00C01AE0">
            <w:pPr>
              <w:pStyle w:val="ConsPlusNormal"/>
              <w:jc w:val="both"/>
              <w:rPr>
                <w:rFonts w:ascii="Times New Roman" w:hAnsi="Times New Roman" w:cs="Times New Roman"/>
              </w:rPr>
            </w:pPr>
          </w:p>
          <w:p w:rsidR="00544A60" w:rsidRDefault="00544A60" w:rsidP="00C01AE0">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w:t>
            </w:r>
          </w:p>
          <w:p w:rsidR="00544A60" w:rsidRDefault="00544A60" w:rsidP="00C01AE0">
            <w:pPr>
              <w:pStyle w:val="ConsPlusNormal"/>
              <w:rPr>
                <w:rFonts w:ascii="Times New Roman" w:hAnsi="Times New Roman" w:cs="Times New Roman"/>
              </w:rPr>
            </w:pPr>
            <w:r>
              <w:rPr>
                <w:rFonts w:ascii="Times New Roman" w:hAnsi="Times New Roman" w:cs="Times New Roman"/>
              </w:rPr>
              <w:t xml:space="preserve">                (расшифровка подписи)</w:t>
            </w:r>
          </w:p>
        </w:tc>
      </w:tr>
      <w:tr w:rsidR="00544A60" w:rsidTr="00C01AE0">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Расписку в принятии документов от кандидата на замещение должности    главы администрации </w:t>
            </w:r>
            <w:r w:rsidR="0030012F">
              <w:rPr>
                <w:rFonts w:ascii="Times New Roman" w:eastAsiaTheme="minorHAnsi" w:hAnsi="Times New Roman" w:cs="Times New Roman"/>
                <w:sz w:val="28"/>
                <w:szCs w:val="28"/>
              </w:rPr>
              <w:t>Бобравского</w:t>
            </w:r>
            <w:r>
              <w:rPr>
                <w:rFonts w:ascii="Times New Roman" w:hAnsi="Times New Roman" w:cs="Times New Roman"/>
                <w:sz w:val="28"/>
                <w:szCs w:val="28"/>
              </w:rPr>
              <w:t xml:space="preserve"> 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30012F">
              <w:rPr>
                <w:rFonts w:ascii="Times New Roman" w:eastAsiaTheme="minorHAnsi" w:hAnsi="Times New Roman" w:cs="Times New Roman"/>
                <w:sz w:val="28"/>
                <w:szCs w:val="28"/>
              </w:rPr>
              <w:t>Бобравского</w:t>
            </w:r>
            <w:r w:rsidR="0030012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муниципального района «</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 получил:</w:t>
            </w:r>
          </w:p>
        </w:tc>
      </w:tr>
      <w:tr w:rsidR="00544A60" w:rsidTr="00C01AE0">
        <w:tc>
          <w:tcPr>
            <w:tcW w:w="3181"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544A60" w:rsidRDefault="00544A60" w:rsidP="00C01AE0">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«___» _________ 202_ года</w:t>
            </w:r>
          </w:p>
        </w:tc>
      </w:tr>
      <w:tr w:rsidR="00544A60" w:rsidTr="00C01AE0">
        <w:tc>
          <w:tcPr>
            <w:tcW w:w="9701" w:type="dxa"/>
            <w:gridSpan w:val="3"/>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p>
        </w:tc>
      </w:tr>
      <w:tr w:rsidR="00544A60" w:rsidTr="00C01AE0">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544A60" w:rsidRDefault="00544A60" w:rsidP="00C01AE0">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t>Приложение № 4</w:t>
      </w:r>
    </w:p>
    <w:p w:rsidR="00544A60"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Pr="00432DD3" w:rsidRDefault="00544A60"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544A60" w:rsidRPr="00432DD3" w:rsidRDefault="0030012F" w:rsidP="00544A60">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Бобравского </w:t>
      </w:r>
      <w:r w:rsidR="00544A60">
        <w:rPr>
          <w:rFonts w:ascii="Times New Roman" w:eastAsiaTheme="minorHAnsi" w:hAnsi="Times New Roman" w:cs="Times New Roman"/>
          <w:sz w:val="28"/>
          <w:szCs w:val="28"/>
        </w:rPr>
        <w:t xml:space="preserve">сельского поселения </w:t>
      </w:r>
      <w:r w:rsidR="00544A60" w:rsidRPr="00735C71">
        <w:rPr>
          <w:rFonts w:ascii="Times New Roman" w:hAnsi="Times New Roman" w:cs="Times New Roman"/>
          <w:sz w:val="28"/>
          <w:szCs w:val="28"/>
        </w:rPr>
        <w:t>муниципального района «</w:t>
      </w:r>
      <w:proofErr w:type="spellStart"/>
      <w:r w:rsidR="00544A60">
        <w:rPr>
          <w:rFonts w:ascii="Times New Roman" w:hAnsi="Times New Roman" w:cs="Times New Roman"/>
          <w:sz w:val="28"/>
          <w:szCs w:val="28"/>
        </w:rPr>
        <w:t>Ракитянский</w:t>
      </w:r>
      <w:proofErr w:type="spellEnd"/>
      <w:r w:rsidR="00544A60">
        <w:rPr>
          <w:rFonts w:ascii="Times New Roman" w:hAnsi="Times New Roman" w:cs="Times New Roman"/>
          <w:sz w:val="28"/>
          <w:szCs w:val="28"/>
        </w:rPr>
        <w:t xml:space="preserve"> </w:t>
      </w:r>
      <w:r w:rsidR="00544A60" w:rsidRPr="00735C71">
        <w:rPr>
          <w:rFonts w:ascii="Times New Roman" w:hAnsi="Times New Roman" w:cs="Times New Roman"/>
          <w:sz w:val="28"/>
          <w:szCs w:val="28"/>
        </w:rPr>
        <w:t>район» Белгородской област</w:t>
      </w:r>
      <w:r w:rsidR="00544A60">
        <w:rPr>
          <w:rFonts w:ascii="Times New Roman" w:hAnsi="Times New Roman" w:cs="Times New Roman"/>
          <w:sz w:val="28"/>
          <w:szCs w:val="28"/>
        </w:rPr>
        <w:t>и</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center"/>
        <w:rPr>
          <w:rFonts w:ascii="Times New Roman" w:hAnsi="Times New Roman" w:cs="Times New Roman"/>
          <w:b/>
          <w:sz w:val="28"/>
          <w:szCs w:val="28"/>
        </w:rPr>
      </w:pPr>
      <w:bookmarkStart w:id="9" w:name="P438"/>
      <w:bookmarkEnd w:id="9"/>
      <w:r>
        <w:rPr>
          <w:rFonts w:ascii="Times New Roman" w:eastAsiaTheme="minorHAnsi" w:hAnsi="Times New Roman" w:cs="Times New Roman"/>
          <w:b/>
          <w:sz w:val="28"/>
          <w:szCs w:val="28"/>
        </w:rPr>
        <w:t>Журнал регистрации кандидатов и учета документов,</w:t>
      </w:r>
    </w:p>
    <w:p w:rsidR="00544A60" w:rsidRDefault="00544A60" w:rsidP="00544A60">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544A60" w:rsidRDefault="00544A60" w:rsidP="00544A60">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w:t>
      </w:r>
      <w:r w:rsidRPr="0030012F">
        <w:rPr>
          <w:rFonts w:ascii="Times New Roman" w:eastAsiaTheme="minorHAnsi" w:hAnsi="Times New Roman" w:cs="Times New Roman"/>
          <w:b/>
          <w:sz w:val="28"/>
          <w:szCs w:val="28"/>
        </w:rPr>
        <w:t xml:space="preserve">администрации </w:t>
      </w:r>
      <w:r w:rsidR="0030012F" w:rsidRPr="0030012F">
        <w:rPr>
          <w:rFonts w:ascii="Times New Roman" w:eastAsiaTheme="minorHAnsi" w:hAnsi="Times New Roman" w:cs="Times New Roman"/>
          <w:b/>
          <w:sz w:val="28"/>
          <w:szCs w:val="28"/>
        </w:rPr>
        <w:t>Бобравского</w:t>
      </w:r>
      <w:r>
        <w:rPr>
          <w:rFonts w:ascii="Times New Roman" w:eastAsiaTheme="minorHAnsi" w:hAnsi="Times New Roman" w:cs="Times New Roman"/>
          <w:b/>
          <w:sz w:val="28"/>
          <w:szCs w:val="28"/>
        </w:rPr>
        <w:t xml:space="preserve"> сельского поселения муниципального</w:t>
      </w:r>
      <w:r>
        <w:rPr>
          <w:rFonts w:ascii="Times New Roman" w:hAnsi="Times New Roman" w:cs="Times New Roman"/>
          <w:b/>
          <w:sz w:val="28"/>
          <w:szCs w:val="28"/>
        </w:rPr>
        <w:t xml:space="preserve"> </w:t>
      </w:r>
      <w:r>
        <w:rPr>
          <w:rFonts w:ascii="Times New Roman" w:eastAsiaTheme="minorHAnsi" w:hAnsi="Times New Roman" w:cs="Times New Roman"/>
          <w:b/>
          <w:sz w:val="28"/>
          <w:szCs w:val="28"/>
        </w:rPr>
        <w:t>района «</w:t>
      </w:r>
      <w:proofErr w:type="spellStart"/>
      <w:r>
        <w:rPr>
          <w:rFonts w:ascii="Times New Roman" w:eastAsiaTheme="minorHAnsi" w:hAnsi="Times New Roman" w:cs="Times New Roman"/>
          <w:b/>
          <w:sz w:val="28"/>
          <w:szCs w:val="28"/>
        </w:rPr>
        <w:t>Ракитянский</w:t>
      </w:r>
      <w:proofErr w:type="spellEnd"/>
      <w:r>
        <w:rPr>
          <w:rFonts w:ascii="Times New Roman" w:eastAsiaTheme="minorHAnsi" w:hAnsi="Times New Roman" w:cs="Times New Roman"/>
          <w:b/>
          <w:sz w:val="28"/>
          <w:szCs w:val="28"/>
        </w:rPr>
        <w:t xml:space="preserve"> район» </w:t>
      </w:r>
    </w:p>
    <w:p w:rsidR="00544A60" w:rsidRDefault="00544A60" w:rsidP="00544A60">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544A60" w:rsidRDefault="00544A60" w:rsidP="00544A6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
        <w:gridCol w:w="2410"/>
        <w:gridCol w:w="919"/>
        <w:gridCol w:w="1814"/>
        <w:gridCol w:w="2721"/>
      </w:tblGrid>
      <w:tr w:rsidR="00544A60" w:rsidTr="00C01AE0">
        <w:tc>
          <w:tcPr>
            <w:tcW w:w="454" w:type="dxa"/>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42" w:type="dxa"/>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544A60" w:rsidTr="00C01AE0">
        <w:tc>
          <w:tcPr>
            <w:tcW w:w="454"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544A60" w:rsidTr="00C01AE0">
        <w:tc>
          <w:tcPr>
            <w:tcW w:w="454" w:type="dxa"/>
            <w:noWrap/>
            <w:vAlign w:val="center"/>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544A60" w:rsidRDefault="00544A60" w:rsidP="00C01AE0">
            <w:pPr>
              <w:pStyle w:val="ConsPlusNormal"/>
              <w:rPr>
                <w:rFonts w:ascii="Times New Roman" w:hAnsi="Times New Roman" w:cs="Times New Roman"/>
                <w:sz w:val="28"/>
                <w:szCs w:val="28"/>
              </w:rPr>
            </w:pPr>
          </w:p>
        </w:tc>
        <w:tc>
          <w:tcPr>
            <w:tcW w:w="2410" w:type="dxa"/>
            <w:noWrap/>
          </w:tcPr>
          <w:p w:rsidR="00544A60" w:rsidRDefault="00544A60" w:rsidP="00C01AE0">
            <w:pPr>
              <w:pStyle w:val="ConsPlusNormal"/>
              <w:rPr>
                <w:rFonts w:ascii="Times New Roman" w:hAnsi="Times New Roman" w:cs="Times New Roman"/>
                <w:sz w:val="28"/>
                <w:szCs w:val="28"/>
              </w:rPr>
            </w:pPr>
          </w:p>
        </w:tc>
        <w:tc>
          <w:tcPr>
            <w:tcW w:w="919" w:type="dxa"/>
            <w:noWrap/>
          </w:tcPr>
          <w:p w:rsidR="00544A60" w:rsidRDefault="00544A60" w:rsidP="00C01AE0">
            <w:pPr>
              <w:pStyle w:val="ConsPlusNormal"/>
              <w:rPr>
                <w:rFonts w:ascii="Times New Roman" w:hAnsi="Times New Roman" w:cs="Times New Roman"/>
                <w:sz w:val="28"/>
                <w:szCs w:val="28"/>
              </w:rPr>
            </w:pPr>
          </w:p>
        </w:tc>
        <w:tc>
          <w:tcPr>
            <w:tcW w:w="1814" w:type="dxa"/>
            <w:noWrap/>
          </w:tcPr>
          <w:p w:rsidR="00544A60" w:rsidRDefault="00544A60" w:rsidP="00C01AE0">
            <w:pPr>
              <w:pStyle w:val="ConsPlusNormal"/>
              <w:rPr>
                <w:rFonts w:ascii="Times New Roman" w:hAnsi="Times New Roman" w:cs="Times New Roman"/>
                <w:sz w:val="28"/>
                <w:szCs w:val="28"/>
              </w:rPr>
            </w:pPr>
          </w:p>
        </w:tc>
        <w:tc>
          <w:tcPr>
            <w:tcW w:w="2721"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454" w:type="dxa"/>
            <w:noWrap/>
            <w:vAlign w:val="center"/>
          </w:tcPr>
          <w:p w:rsidR="00544A60" w:rsidRDefault="00544A60" w:rsidP="00C01AE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544A60" w:rsidRDefault="00544A60" w:rsidP="00C01AE0">
            <w:pPr>
              <w:pStyle w:val="ConsPlusNormal"/>
              <w:rPr>
                <w:rFonts w:ascii="Times New Roman" w:hAnsi="Times New Roman" w:cs="Times New Roman"/>
                <w:sz w:val="28"/>
                <w:szCs w:val="28"/>
              </w:rPr>
            </w:pPr>
          </w:p>
        </w:tc>
        <w:tc>
          <w:tcPr>
            <w:tcW w:w="2410" w:type="dxa"/>
            <w:noWrap/>
          </w:tcPr>
          <w:p w:rsidR="00544A60" w:rsidRDefault="00544A60" w:rsidP="00C01AE0">
            <w:pPr>
              <w:pStyle w:val="ConsPlusNormal"/>
              <w:rPr>
                <w:rFonts w:ascii="Times New Roman" w:hAnsi="Times New Roman" w:cs="Times New Roman"/>
                <w:sz w:val="28"/>
                <w:szCs w:val="28"/>
              </w:rPr>
            </w:pPr>
          </w:p>
        </w:tc>
        <w:tc>
          <w:tcPr>
            <w:tcW w:w="919" w:type="dxa"/>
            <w:noWrap/>
          </w:tcPr>
          <w:p w:rsidR="00544A60" w:rsidRDefault="00544A60" w:rsidP="00C01AE0">
            <w:pPr>
              <w:pStyle w:val="ConsPlusNormal"/>
              <w:rPr>
                <w:rFonts w:ascii="Times New Roman" w:hAnsi="Times New Roman" w:cs="Times New Roman"/>
                <w:sz w:val="28"/>
                <w:szCs w:val="28"/>
              </w:rPr>
            </w:pPr>
          </w:p>
        </w:tc>
        <w:tc>
          <w:tcPr>
            <w:tcW w:w="1814" w:type="dxa"/>
            <w:noWrap/>
          </w:tcPr>
          <w:p w:rsidR="00544A60" w:rsidRDefault="00544A60" w:rsidP="00C01AE0">
            <w:pPr>
              <w:pStyle w:val="ConsPlusNormal"/>
              <w:rPr>
                <w:rFonts w:ascii="Times New Roman" w:hAnsi="Times New Roman" w:cs="Times New Roman"/>
                <w:sz w:val="28"/>
                <w:szCs w:val="28"/>
              </w:rPr>
            </w:pPr>
          </w:p>
        </w:tc>
        <w:tc>
          <w:tcPr>
            <w:tcW w:w="2721" w:type="dxa"/>
            <w:noWrap/>
          </w:tcPr>
          <w:p w:rsidR="00544A60" w:rsidRDefault="00544A60" w:rsidP="00C01AE0">
            <w:pPr>
              <w:pStyle w:val="ConsPlusNormal"/>
              <w:rPr>
                <w:rFonts w:ascii="Times New Roman" w:hAnsi="Times New Roman" w:cs="Times New Roman"/>
                <w:sz w:val="28"/>
                <w:szCs w:val="28"/>
              </w:rPr>
            </w:pPr>
          </w:p>
        </w:tc>
      </w:tr>
    </w:tbl>
    <w:p w:rsidR="00544A60" w:rsidRDefault="00544A60" w:rsidP="00544A6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19"/>
        <w:gridCol w:w="2489"/>
        <w:gridCol w:w="5563"/>
      </w:tblGrid>
      <w:tr w:rsidR="00544A60" w:rsidTr="00C01AE0">
        <w:tc>
          <w:tcPr>
            <w:tcW w:w="9071" w:type="dxa"/>
            <w:gridSpan w:val="3"/>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544A60" w:rsidTr="00C01AE0">
        <w:tc>
          <w:tcPr>
            <w:tcW w:w="9071" w:type="dxa"/>
            <w:gridSpan w:val="3"/>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p>
        </w:tc>
      </w:tr>
      <w:tr w:rsidR="00544A60" w:rsidTr="00C01AE0">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544A60" w:rsidTr="00C01AE0">
        <w:tc>
          <w:tcPr>
            <w:tcW w:w="9071" w:type="dxa"/>
            <w:gridSpan w:val="3"/>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p>
        </w:tc>
      </w:tr>
      <w:tr w:rsidR="00544A60" w:rsidTr="00C01AE0">
        <w:tc>
          <w:tcPr>
            <w:tcW w:w="9071" w:type="dxa"/>
            <w:gridSpan w:val="3"/>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30012F">
              <w:rPr>
                <w:rFonts w:ascii="Times New Roman" w:eastAsiaTheme="minorHAnsi" w:hAnsi="Times New Roman" w:cs="Times New Roman"/>
                <w:sz w:val="28"/>
                <w:szCs w:val="28"/>
              </w:rPr>
              <w:t>Бобравского</w:t>
            </w:r>
            <w:r w:rsidR="0030012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eastAsiaTheme="minorHAnsi" w:hAnsi="Times New Roman" w:cs="Times New Roman"/>
                <w:sz w:val="28"/>
                <w:szCs w:val="28"/>
              </w:rPr>
              <w:t>«</w:t>
            </w:r>
            <w:proofErr w:type="spellStart"/>
            <w:r>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w:t>
            </w:r>
            <w:r>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544A60" w:rsidTr="00C01AE0">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544A60" w:rsidRDefault="00544A60" w:rsidP="00C01AE0">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544A60" w:rsidRDefault="00544A60" w:rsidP="00C01AE0">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544A60" w:rsidRDefault="00544A60" w:rsidP="00C01AE0">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544A60" w:rsidTr="00C01AE0">
        <w:tc>
          <w:tcPr>
            <w:tcW w:w="1019"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544A60" w:rsidRDefault="00544A60" w:rsidP="00C01AE0">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544A60" w:rsidRDefault="00544A60" w:rsidP="00C01AE0">
            <w:pPr>
              <w:rPr>
                <w:szCs w:val="28"/>
              </w:rPr>
            </w:pPr>
          </w:p>
        </w:tc>
      </w:tr>
    </w:tbl>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5</w:t>
      </w:r>
    </w:p>
    <w:p w:rsidR="00544A60"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544A60" w:rsidRDefault="0030012F"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Бобравского</w:t>
      </w:r>
      <w:r w:rsidR="00544A60">
        <w:rPr>
          <w:rFonts w:ascii="Times New Roman" w:eastAsiaTheme="minorHAnsi" w:hAnsi="Times New Roman" w:cs="Times New Roman"/>
          <w:sz w:val="28"/>
          <w:szCs w:val="28"/>
        </w:rPr>
        <w:t xml:space="preserve"> сельского поселения муниципального района «</w:t>
      </w:r>
      <w:proofErr w:type="spellStart"/>
      <w:r w:rsidR="00544A60">
        <w:rPr>
          <w:rFonts w:ascii="Times New Roman" w:eastAsiaTheme="minorHAnsi" w:hAnsi="Times New Roman" w:cs="Times New Roman"/>
          <w:sz w:val="28"/>
          <w:szCs w:val="28"/>
        </w:rPr>
        <w:t>Ракитянский</w:t>
      </w:r>
      <w:proofErr w:type="spellEnd"/>
    </w:p>
    <w:p w:rsidR="00544A60"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район» Белгородской области</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center"/>
        <w:rPr>
          <w:rFonts w:ascii="Times New Roman" w:hAnsi="Times New Roman" w:cs="Times New Roman"/>
          <w:b/>
          <w:sz w:val="28"/>
          <w:szCs w:val="28"/>
        </w:rPr>
      </w:pPr>
      <w:bookmarkStart w:id="10" w:name="P494"/>
      <w:bookmarkEnd w:id="10"/>
      <w:r>
        <w:rPr>
          <w:rFonts w:ascii="Times New Roman" w:eastAsiaTheme="minorHAnsi" w:hAnsi="Times New Roman" w:cs="Times New Roman"/>
          <w:b/>
          <w:sz w:val="28"/>
          <w:szCs w:val="28"/>
        </w:rPr>
        <w:t>Бюллетень</w:t>
      </w:r>
    </w:p>
    <w:p w:rsidR="00544A60" w:rsidRDefault="00544A60" w:rsidP="00544A6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1509"/>
        <w:gridCol w:w="1326"/>
        <w:gridCol w:w="1470"/>
        <w:gridCol w:w="1665"/>
        <w:gridCol w:w="1260"/>
        <w:gridCol w:w="1649"/>
      </w:tblGrid>
      <w:tr w:rsidR="00544A60" w:rsidTr="00C01AE0">
        <w:tc>
          <w:tcPr>
            <w:tcW w:w="538" w:type="dxa"/>
            <w:vMerge w:val="restart"/>
            <w:noWrap/>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rPr>
              <w:t>п</w:t>
            </w:r>
            <w:proofErr w:type="spellEnd"/>
            <w:proofErr w:type="gramEnd"/>
            <w:r>
              <w:rPr>
                <w:rFonts w:ascii="Times New Roman" w:hAnsi="Times New Roman" w:cs="Times New Roman"/>
                <w:sz w:val="24"/>
                <w:szCs w:val="28"/>
              </w:rPr>
              <w:t>/</w:t>
            </w:r>
            <w:proofErr w:type="spellStart"/>
            <w:r>
              <w:rPr>
                <w:rFonts w:ascii="Times New Roman" w:hAnsi="Times New Roman" w:cs="Times New Roman"/>
                <w:sz w:val="24"/>
                <w:szCs w:val="28"/>
              </w:rPr>
              <w:t>п</w:t>
            </w:r>
            <w:proofErr w:type="spellEnd"/>
          </w:p>
        </w:tc>
        <w:tc>
          <w:tcPr>
            <w:tcW w:w="1509" w:type="dxa"/>
            <w:vMerge w:val="restart"/>
            <w:noWrap/>
          </w:tcPr>
          <w:p w:rsidR="00544A60" w:rsidRDefault="00544A60" w:rsidP="00C01AE0">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544A60" w:rsidRDefault="00544A60" w:rsidP="00C01AE0">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544A60" w:rsidRPr="00ED6514" w:rsidTr="00C01AE0">
        <w:tc>
          <w:tcPr>
            <w:tcW w:w="538" w:type="dxa"/>
            <w:vMerge/>
            <w:noWrap/>
          </w:tcPr>
          <w:p w:rsidR="00544A60" w:rsidRDefault="00544A60" w:rsidP="00C01AE0">
            <w:pPr>
              <w:rPr>
                <w:szCs w:val="28"/>
              </w:rPr>
            </w:pPr>
          </w:p>
        </w:tc>
        <w:tc>
          <w:tcPr>
            <w:tcW w:w="1509" w:type="dxa"/>
            <w:vMerge/>
            <w:noWrap/>
          </w:tcPr>
          <w:p w:rsidR="00544A60" w:rsidRDefault="00544A60" w:rsidP="00C01AE0">
            <w:pPr>
              <w:rPr>
                <w:szCs w:val="28"/>
              </w:rPr>
            </w:pPr>
          </w:p>
        </w:tc>
        <w:tc>
          <w:tcPr>
            <w:tcW w:w="4461" w:type="dxa"/>
            <w:gridSpan w:val="3"/>
            <w:noWrap/>
          </w:tcPr>
          <w:p w:rsidR="00544A60" w:rsidRDefault="00544A60" w:rsidP="00C01AE0">
            <w:pPr>
              <w:pStyle w:val="ConsPlusNormal"/>
              <w:jc w:val="center"/>
              <w:rPr>
                <w:rFonts w:ascii="Times New Roman" w:hAnsi="Times New Roman" w:cs="Times New Roman"/>
                <w:szCs w:val="28"/>
              </w:rPr>
            </w:pPr>
            <w:r>
              <w:rPr>
                <w:rFonts w:ascii="Times New Roman" w:hAnsi="Times New Roman" w:cs="Times New Roman"/>
                <w:szCs w:val="28"/>
              </w:rPr>
              <w:t xml:space="preserve">Стратегия социально-экономического развития </w:t>
            </w:r>
            <w:proofErr w:type="spellStart"/>
            <w:r>
              <w:rPr>
                <w:rFonts w:ascii="Times New Roman" w:hAnsi="Times New Roman" w:cs="Times New Roman"/>
                <w:szCs w:val="28"/>
              </w:rPr>
              <w:t>Ракитянского</w:t>
            </w:r>
            <w:proofErr w:type="spellEnd"/>
            <w:r>
              <w:rPr>
                <w:rFonts w:ascii="Times New Roman" w:hAnsi="Times New Roman" w:cs="Times New Roman"/>
                <w:szCs w:val="28"/>
              </w:rPr>
              <w:t xml:space="preserve"> района</w:t>
            </w:r>
          </w:p>
        </w:tc>
        <w:tc>
          <w:tcPr>
            <w:tcW w:w="2909" w:type="dxa"/>
            <w:gridSpan w:val="2"/>
            <w:noWrap/>
          </w:tcPr>
          <w:p w:rsidR="00544A60" w:rsidRPr="00ED6514" w:rsidRDefault="00544A60" w:rsidP="00C01AE0">
            <w:pPr>
              <w:pStyle w:val="ConsPlusNormal"/>
              <w:jc w:val="center"/>
              <w:rPr>
                <w:rFonts w:ascii="Times New Roman" w:hAnsi="Times New Roman" w:cs="Times New Roman"/>
                <w:sz w:val="24"/>
                <w:szCs w:val="24"/>
              </w:rPr>
            </w:pPr>
            <w:proofErr w:type="gramStart"/>
            <w:r w:rsidRPr="00ED6514">
              <w:rPr>
                <w:rFonts w:ascii="Times New Roman" w:eastAsiaTheme="minorHAnsi" w:hAnsi="Times New Roman" w:cs="Times New Roman"/>
                <w:sz w:val="24"/>
                <w:szCs w:val="24"/>
              </w:rPr>
              <w:t xml:space="preserve">Проект структуры администрации </w:t>
            </w:r>
            <w:r w:rsidR="00A35538">
              <w:rPr>
                <w:rFonts w:ascii="Times New Roman" w:eastAsiaTheme="minorHAnsi" w:hAnsi="Times New Roman" w:cs="Times New Roman"/>
                <w:sz w:val="24"/>
                <w:szCs w:val="24"/>
              </w:rPr>
              <w:t xml:space="preserve">Бобравского </w:t>
            </w:r>
            <w:r>
              <w:rPr>
                <w:rFonts w:ascii="Times New Roman" w:eastAsiaTheme="minorHAnsi" w:hAnsi="Times New Roman" w:cs="Times New Roman"/>
                <w:sz w:val="24"/>
                <w:szCs w:val="24"/>
              </w:rPr>
              <w:t xml:space="preserve">сельского поселения       </w:t>
            </w:r>
            <w:r w:rsidRPr="00ED6514">
              <w:rPr>
                <w:rFonts w:ascii="Times New Roman" w:eastAsiaTheme="minorHAnsi" w:hAnsi="Times New Roman" w:cs="Times New Roman"/>
                <w:sz w:val="24"/>
                <w:szCs w:val="24"/>
              </w:rPr>
              <w:t xml:space="preserve">(с проектом решения </w:t>
            </w:r>
            <w:r>
              <w:rPr>
                <w:rFonts w:ascii="Times New Roman" w:eastAsiaTheme="minorHAnsi" w:hAnsi="Times New Roman" w:cs="Times New Roman"/>
                <w:sz w:val="24"/>
                <w:szCs w:val="24"/>
              </w:rPr>
              <w:t xml:space="preserve">земского собрания </w:t>
            </w:r>
            <w:r w:rsidR="00A35538">
              <w:rPr>
                <w:rFonts w:ascii="Times New Roman" w:eastAsiaTheme="minorHAnsi" w:hAnsi="Times New Roman" w:cs="Times New Roman"/>
                <w:sz w:val="24"/>
                <w:szCs w:val="24"/>
              </w:rPr>
              <w:t>Бобравского</w:t>
            </w:r>
            <w:r>
              <w:rPr>
                <w:rFonts w:ascii="Times New Roman" w:eastAsiaTheme="minorHAnsi" w:hAnsi="Times New Roman" w:cs="Times New Roman"/>
                <w:sz w:val="24"/>
                <w:szCs w:val="24"/>
              </w:rPr>
              <w:t xml:space="preserve"> сельского поселения </w:t>
            </w:r>
            <w:proofErr w:type="gramEnd"/>
          </w:p>
          <w:p w:rsidR="00544A60" w:rsidRPr="00ED6514" w:rsidRDefault="00544A60" w:rsidP="00A35538">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A35538">
              <w:rPr>
                <w:rFonts w:ascii="Times New Roman" w:eastAsiaTheme="minorHAnsi" w:hAnsi="Times New Roman" w:cs="Times New Roman"/>
                <w:sz w:val="24"/>
                <w:szCs w:val="24"/>
              </w:rPr>
              <w:t>Бобравского</w:t>
            </w:r>
            <w:r>
              <w:rPr>
                <w:rFonts w:ascii="Times New Roman" w:eastAsiaTheme="minorHAnsi" w:hAnsi="Times New Roman" w:cs="Times New Roman"/>
                <w:sz w:val="24"/>
                <w:szCs w:val="24"/>
              </w:rPr>
              <w:t xml:space="preserve"> сельского поселения</w:t>
            </w:r>
            <w:r w:rsidRPr="00ED6514">
              <w:rPr>
                <w:rFonts w:ascii="Times New Roman" w:eastAsiaTheme="minorHAnsi" w:hAnsi="Times New Roman" w:cs="Times New Roman"/>
                <w:sz w:val="24"/>
                <w:szCs w:val="24"/>
              </w:rPr>
              <w:t>)</w:t>
            </w:r>
          </w:p>
        </w:tc>
      </w:tr>
      <w:tr w:rsidR="00544A60" w:rsidTr="00C01AE0">
        <w:tc>
          <w:tcPr>
            <w:tcW w:w="538" w:type="dxa"/>
            <w:vMerge/>
            <w:noWrap/>
          </w:tcPr>
          <w:p w:rsidR="00544A60" w:rsidRDefault="00544A60" w:rsidP="00C01AE0">
            <w:pPr>
              <w:rPr>
                <w:szCs w:val="28"/>
              </w:rPr>
            </w:pPr>
          </w:p>
        </w:tc>
        <w:tc>
          <w:tcPr>
            <w:tcW w:w="1509" w:type="dxa"/>
            <w:vMerge/>
            <w:noWrap/>
          </w:tcPr>
          <w:p w:rsidR="00544A60" w:rsidRDefault="00544A60" w:rsidP="00C01AE0">
            <w:pPr>
              <w:rPr>
                <w:szCs w:val="28"/>
              </w:rPr>
            </w:pPr>
          </w:p>
        </w:tc>
        <w:tc>
          <w:tcPr>
            <w:tcW w:w="1326" w:type="dxa"/>
            <w:noWrap/>
          </w:tcPr>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соответствия действующему законодательству</w:t>
            </w:r>
          </w:p>
        </w:tc>
        <w:tc>
          <w:tcPr>
            <w:tcW w:w="1260" w:type="dxa"/>
            <w:noWrap/>
          </w:tcPr>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 xml:space="preserve">оценка эффективности организационных подходов </w:t>
            </w:r>
          </w:p>
          <w:p w:rsidR="00544A60" w:rsidRDefault="00544A60" w:rsidP="00C01AE0">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544A60" w:rsidTr="00C01AE0">
        <w:tc>
          <w:tcPr>
            <w:tcW w:w="538" w:type="dxa"/>
            <w:noWrap/>
          </w:tcPr>
          <w:p w:rsidR="00544A60" w:rsidRDefault="00544A60" w:rsidP="00C01AE0">
            <w:pPr>
              <w:pStyle w:val="ConsPlusNormal"/>
              <w:rPr>
                <w:rFonts w:ascii="Times New Roman" w:hAnsi="Times New Roman" w:cs="Times New Roman"/>
                <w:sz w:val="28"/>
                <w:szCs w:val="28"/>
              </w:rPr>
            </w:pPr>
          </w:p>
        </w:tc>
        <w:tc>
          <w:tcPr>
            <w:tcW w:w="1509" w:type="dxa"/>
            <w:noWrap/>
          </w:tcPr>
          <w:p w:rsidR="00544A60" w:rsidRDefault="00544A60" w:rsidP="00C01AE0">
            <w:pPr>
              <w:pStyle w:val="ConsPlusNormal"/>
              <w:rPr>
                <w:rFonts w:ascii="Times New Roman" w:hAnsi="Times New Roman" w:cs="Times New Roman"/>
                <w:sz w:val="28"/>
                <w:szCs w:val="28"/>
              </w:rPr>
            </w:pPr>
          </w:p>
        </w:tc>
        <w:tc>
          <w:tcPr>
            <w:tcW w:w="1326" w:type="dxa"/>
            <w:noWrap/>
          </w:tcPr>
          <w:p w:rsidR="00544A60" w:rsidRDefault="00544A60" w:rsidP="00C01AE0">
            <w:pPr>
              <w:pStyle w:val="ConsPlusNormal"/>
              <w:rPr>
                <w:rFonts w:ascii="Times New Roman" w:hAnsi="Times New Roman" w:cs="Times New Roman"/>
                <w:sz w:val="28"/>
                <w:szCs w:val="28"/>
              </w:rPr>
            </w:pPr>
          </w:p>
        </w:tc>
        <w:tc>
          <w:tcPr>
            <w:tcW w:w="1470" w:type="dxa"/>
            <w:noWrap/>
          </w:tcPr>
          <w:p w:rsidR="00544A60" w:rsidRDefault="00544A60" w:rsidP="00C01AE0">
            <w:pPr>
              <w:pStyle w:val="ConsPlusNormal"/>
              <w:rPr>
                <w:rFonts w:ascii="Times New Roman" w:hAnsi="Times New Roman" w:cs="Times New Roman"/>
                <w:sz w:val="28"/>
                <w:szCs w:val="28"/>
              </w:rPr>
            </w:pPr>
          </w:p>
        </w:tc>
        <w:tc>
          <w:tcPr>
            <w:tcW w:w="1665" w:type="dxa"/>
            <w:noWrap/>
          </w:tcPr>
          <w:p w:rsidR="00544A60" w:rsidRDefault="00544A60" w:rsidP="00C01AE0">
            <w:pPr>
              <w:pStyle w:val="ConsPlusNormal"/>
              <w:rPr>
                <w:rFonts w:ascii="Times New Roman" w:hAnsi="Times New Roman" w:cs="Times New Roman"/>
                <w:sz w:val="28"/>
                <w:szCs w:val="28"/>
              </w:rPr>
            </w:pPr>
          </w:p>
        </w:tc>
        <w:tc>
          <w:tcPr>
            <w:tcW w:w="1260" w:type="dxa"/>
            <w:noWrap/>
          </w:tcPr>
          <w:p w:rsidR="00544A60" w:rsidRDefault="00544A60" w:rsidP="00C01AE0">
            <w:pPr>
              <w:pStyle w:val="ConsPlusNormal"/>
              <w:rPr>
                <w:rFonts w:ascii="Times New Roman" w:hAnsi="Times New Roman" w:cs="Times New Roman"/>
                <w:sz w:val="28"/>
                <w:szCs w:val="28"/>
              </w:rPr>
            </w:pPr>
          </w:p>
        </w:tc>
        <w:tc>
          <w:tcPr>
            <w:tcW w:w="1649"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538" w:type="dxa"/>
            <w:noWrap/>
          </w:tcPr>
          <w:p w:rsidR="00544A60" w:rsidRDefault="00544A60" w:rsidP="00C01AE0">
            <w:pPr>
              <w:pStyle w:val="ConsPlusNormal"/>
              <w:rPr>
                <w:rFonts w:ascii="Times New Roman" w:hAnsi="Times New Roman" w:cs="Times New Roman"/>
                <w:sz w:val="28"/>
                <w:szCs w:val="28"/>
              </w:rPr>
            </w:pPr>
          </w:p>
        </w:tc>
        <w:tc>
          <w:tcPr>
            <w:tcW w:w="1509" w:type="dxa"/>
            <w:noWrap/>
          </w:tcPr>
          <w:p w:rsidR="00544A60" w:rsidRDefault="00544A60" w:rsidP="00C01AE0">
            <w:pPr>
              <w:pStyle w:val="ConsPlusNormal"/>
              <w:rPr>
                <w:rFonts w:ascii="Times New Roman" w:hAnsi="Times New Roman" w:cs="Times New Roman"/>
                <w:sz w:val="28"/>
                <w:szCs w:val="28"/>
              </w:rPr>
            </w:pPr>
          </w:p>
        </w:tc>
        <w:tc>
          <w:tcPr>
            <w:tcW w:w="1326" w:type="dxa"/>
            <w:noWrap/>
          </w:tcPr>
          <w:p w:rsidR="00544A60" w:rsidRDefault="00544A60" w:rsidP="00C01AE0">
            <w:pPr>
              <w:pStyle w:val="ConsPlusNormal"/>
              <w:rPr>
                <w:rFonts w:ascii="Times New Roman" w:hAnsi="Times New Roman" w:cs="Times New Roman"/>
                <w:sz w:val="28"/>
                <w:szCs w:val="28"/>
              </w:rPr>
            </w:pPr>
          </w:p>
        </w:tc>
        <w:tc>
          <w:tcPr>
            <w:tcW w:w="1470" w:type="dxa"/>
            <w:noWrap/>
          </w:tcPr>
          <w:p w:rsidR="00544A60" w:rsidRDefault="00544A60" w:rsidP="00C01AE0">
            <w:pPr>
              <w:pStyle w:val="ConsPlusNormal"/>
              <w:rPr>
                <w:rFonts w:ascii="Times New Roman" w:hAnsi="Times New Roman" w:cs="Times New Roman"/>
                <w:sz w:val="28"/>
                <w:szCs w:val="28"/>
              </w:rPr>
            </w:pPr>
          </w:p>
        </w:tc>
        <w:tc>
          <w:tcPr>
            <w:tcW w:w="1665" w:type="dxa"/>
            <w:noWrap/>
          </w:tcPr>
          <w:p w:rsidR="00544A60" w:rsidRDefault="00544A60" w:rsidP="00C01AE0">
            <w:pPr>
              <w:pStyle w:val="ConsPlusNormal"/>
              <w:rPr>
                <w:rFonts w:ascii="Times New Roman" w:hAnsi="Times New Roman" w:cs="Times New Roman"/>
                <w:sz w:val="28"/>
                <w:szCs w:val="28"/>
              </w:rPr>
            </w:pPr>
          </w:p>
        </w:tc>
        <w:tc>
          <w:tcPr>
            <w:tcW w:w="1260" w:type="dxa"/>
            <w:noWrap/>
          </w:tcPr>
          <w:p w:rsidR="00544A60" w:rsidRDefault="00544A60" w:rsidP="00C01AE0">
            <w:pPr>
              <w:pStyle w:val="ConsPlusNormal"/>
              <w:rPr>
                <w:rFonts w:ascii="Times New Roman" w:hAnsi="Times New Roman" w:cs="Times New Roman"/>
                <w:sz w:val="28"/>
                <w:szCs w:val="28"/>
              </w:rPr>
            </w:pPr>
          </w:p>
        </w:tc>
        <w:tc>
          <w:tcPr>
            <w:tcW w:w="1649" w:type="dxa"/>
            <w:noWrap/>
          </w:tcPr>
          <w:p w:rsidR="00544A60" w:rsidRDefault="00544A60" w:rsidP="00C01AE0">
            <w:pPr>
              <w:pStyle w:val="ConsPlusNormal"/>
              <w:rPr>
                <w:rFonts w:ascii="Times New Roman" w:hAnsi="Times New Roman" w:cs="Times New Roman"/>
                <w:sz w:val="28"/>
                <w:szCs w:val="28"/>
              </w:rPr>
            </w:pPr>
          </w:p>
        </w:tc>
      </w:tr>
      <w:tr w:rsidR="00544A60" w:rsidTr="00C01AE0">
        <w:tc>
          <w:tcPr>
            <w:tcW w:w="538" w:type="dxa"/>
            <w:noWrap/>
          </w:tcPr>
          <w:p w:rsidR="00544A60" w:rsidRDefault="00544A60" w:rsidP="00C01AE0">
            <w:pPr>
              <w:pStyle w:val="ConsPlusNormal"/>
              <w:rPr>
                <w:rFonts w:ascii="Times New Roman" w:hAnsi="Times New Roman" w:cs="Times New Roman"/>
                <w:sz w:val="28"/>
                <w:szCs w:val="28"/>
              </w:rPr>
            </w:pPr>
          </w:p>
        </w:tc>
        <w:tc>
          <w:tcPr>
            <w:tcW w:w="1509" w:type="dxa"/>
            <w:noWrap/>
          </w:tcPr>
          <w:p w:rsidR="00544A60" w:rsidRDefault="00544A60" w:rsidP="00C01AE0">
            <w:pPr>
              <w:pStyle w:val="ConsPlusNormal"/>
              <w:rPr>
                <w:rFonts w:ascii="Times New Roman" w:hAnsi="Times New Roman" w:cs="Times New Roman"/>
                <w:sz w:val="28"/>
                <w:szCs w:val="28"/>
              </w:rPr>
            </w:pPr>
          </w:p>
        </w:tc>
        <w:tc>
          <w:tcPr>
            <w:tcW w:w="1326" w:type="dxa"/>
            <w:noWrap/>
          </w:tcPr>
          <w:p w:rsidR="00544A60" w:rsidRDefault="00544A60" w:rsidP="00C01AE0">
            <w:pPr>
              <w:pStyle w:val="ConsPlusNormal"/>
              <w:rPr>
                <w:rFonts w:ascii="Times New Roman" w:hAnsi="Times New Roman" w:cs="Times New Roman"/>
                <w:sz w:val="28"/>
                <w:szCs w:val="28"/>
              </w:rPr>
            </w:pPr>
          </w:p>
        </w:tc>
        <w:tc>
          <w:tcPr>
            <w:tcW w:w="1470" w:type="dxa"/>
            <w:noWrap/>
          </w:tcPr>
          <w:p w:rsidR="00544A60" w:rsidRDefault="00544A60" w:rsidP="00C01AE0">
            <w:pPr>
              <w:pStyle w:val="ConsPlusNormal"/>
              <w:rPr>
                <w:rFonts w:ascii="Times New Roman" w:hAnsi="Times New Roman" w:cs="Times New Roman"/>
                <w:sz w:val="28"/>
                <w:szCs w:val="28"/>
              </w:rPr>
            </w:pPr>
          </w:p>
        </w:tc>
        <w:tc>
          <w:tcPr>
            <w:tcW w:w="1665" w:type="dxa"/>
            <w:noWrap/>
          </w:tcPr>
          <w:p w:rsidR="00544A60" w:rsidRDefault="00544A60" w:rsidP="00C01AE0">
            <w:pPr>
              <w:pStyle w:val="ConsPlusNormal"/>
              <w:rPr>
                <w:rFonts w:ascii="Times New Roman" w:hAnsi="Times New Roman" w:cs="Times New Roman"/>
                <w:sz w:val="28"/>
                <w:szCs w:val="28"/>
              </w:rPr>
            </w:pPr>
          </w:p>
        </w:tc>
        <w:tc>
          <w:tcPr>
            <w:tcW w:w="1260" w:type="dxa"/>
            <w:noWrap/>
          </w:tcPr>
          <w:p w:rsidR="00544A60" w:rsidRDefault="00544A60" w:rsidP="00C01AE0">
            <w:pPr>
              <w:pStyle w:val="ConsPlusNormal"/>
              <w:rPr>
                <w:rFonts w:ascii="Times New Roman" w:hAnsi="Times New Roman" w:cs="Times New Roman"/>
                <w:sz w:val="28"/>
                <w:szCs w:val="28"/>
              </w:rPr>
            </w:pPr>
          </w:p>
        </w:tc>
        <w:tc>
          <w:tcPr>
            <w:tcW w:w="1649" w:type="dxa"/>
            <w:noWrap/>
          </w:tcPr>
          <w:p w:rsidR="00544A60" w:rsidRDefault="00544A60" w:rsidP="00C01AE0">
            <w:pPr>
              <w:pStyle w:val="ConsPlusNormal"/>
              <w:rPr>
                <w:rFonts w:ascii="Times New Roman" w:hAnsi="Times New Roman" w:cs="Times New Roman"/>
                <w:sz w:val="28"/>
                <w:szCs w:val="28"/>
              </w:rPr>
            </w:pPr>
          </w:p>
        </w:tc>
      </w:tr>
    </w:tbl>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jc w:val="both"/>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p>
    <w:p w:rsidR="00544A60" w:rsidRDefault="00544A60" w:rsidP="00544A60">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6</w:t>
      </w:r>
    </w:p>
    <w:p w:rsidR="00544A60"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544A60"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544A60" w:rsidRDefault="0030012F" w:rsidP="00544A60">
      <w:pPr>
        <w:pStyle w:val="ConsPlusNormal"/>
        <w:ind w:left="3402"/>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Бобравского </w:t>
      </w:r>
      <w:r w:rsidR="00544A60">
        <w:rPr>
          <w:rFonts w:ascii="Times New Roman" w:eastAsiaTheme="minorHAnsi" w:hAnsi="Times New Roman" w:cs="Times New Roman"/>
          <w:sz w:val="28"/>
          <w:szCs w:val="28"/>
        </w:rPr>
        <w:t>сельского поселения муниципального района «</w:t>
      </w:r>
      <w:proofErr w:type="spellStart"/>
      <w:r w:rsidR="00544A60">
        <w:rPr>
          <w:rFonts w:ascii="Times New Roman" w:eastAsiaTheme="minorHAnsi" w:hAnsi="Times New Roman" w:cs="Times New Roman"/>
          <w:sz w:val="28"/>
          <w:szCs w:val="28"/>
        </w:rPr>
        <w:t>Ракитянский</w:t>
      </w:r>
      <w:proofErr w:type="spellEnd"/>
      <w:r w:rsidR="00544A60">
        <w:rPr>
          <w:rFonts w:ascii="Times New Roman" w:eastAsiaTheme="minorHAnsi" w:hAnsi="Times New Roman" w:cs="Times New Roman"/>
          <w:sz w:val="28"/>
          <w:szCs w:val="28"/>
        </w:rPr>
        <w:t xml:space="preserve"> район» Белгородской области</w:t>
      </w:r>
    </w:p>
    <w:p w:rsidR="00544A60" w:rsidRPr="007F65CB" w:rsidRDefault="00544A60" w:rsidP="00544A60">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544A60" w:rsidRDefault="00544A60" w:rsidP="00544A60">
      <w:pPr>
        <w:widowControl w:val="0"/>
        <w:ind w:left="5529"/>
        <w:jc w:val="center"/>
        <w:rPr>
          <w:rFonts w:ascii="PT Astra Serif" w:hAnsi="PT Astra Serif" w:cs="PT Astra Serif"/>
          <w:i/>
          <w:sz w:val="20"/>
          <w:szCs w:val="20"/>
        </w:rPr>
      </w:pPr>
      <w:proofErr w:type="gramStart"/>
      <w:r>
        <w:rPr>
          <w:rFonts w:ascii="PT Astra Serif" w:hAnsi="PT Astra Serif" w:cs="PT Astra Serif"/>
          <w:i/>
          <w:sz w:val="20"/>
          <w:szCs w:val="20"/>
        </w:rPr>
        <w:t>(Фамилия</w:t>
      </w:r>
      <w:proofErr w:type="gramEnd"/>
    </w:p>
    <w:p w:rsidR="00544A60" w:rsidRDefault="00544A60" w:rsidP="00544A60">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544A60" w:rsidRDefault="00544A60" w:rsidP="00544A60">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544A60" w:rsidRDefault="00544A60" w:rsidP="00544A60">
      <w:pPr>
        <w:widowControl w:val="0"/>
        <w:ind w:left="5529"/>
        <w:jc w:val="center"/>
        <w:rPr>
          <w:sz w:val="20"/>
          <w:szCs w:val="20"/>
        </w:rPr>
      </w:pPr>
    </w:p>
    <w:p w:rsidR="00544A60" w:rsidRDefault="00544A60" w:rsidP="00544A60">
      <w:pPr>
        <w:widowControl w:val="0"/>
        <w:ind w:left="5529"/>
        <w:jc w:val="center"/>
        <w:rPr>
          <w:sz w:val="20"/>
          <w:szCs w:val="20"/>
        </w:rPr>
      </w:pPr>
    </w:p>
    <w:p w:rsidR="00544A60" w:rsidRDefault="00544A60" w:rsidP="00544A60">
      <w:pPr>
        <w:widowControl w:val="0"/>
        <w:jc w:val="right"/>
        <w:rPr>
          <w:sz w:val="20"/>
          <w:szCs w:val="20"/>
        </w:rPr>
      </w:pPr>
      <w:r>
        <w:rPr>
          <w:sz w:val="20"/>
          <w:szCs w:val="20"/>
        </w:rPr>
        <w:t>ФОРМА</w:t>
      </w:r>
    </w:p>
    <w:p w:rsidR="00544A60" w:rsidRDefault="00544A60" w:rsidP="00544A60">
      <w:pPr>
        <w:widowControl w:val="0"/>
        <w:jc w:val="center"/>
        <w:rPr>
          <w:b/>
          <w:color w:val="FF0000"/>
          <w:spacing w:val="2"/>
          <w:sz w:val="20"/>
          <w:szCs w:val="20"/>
        </w:rPr>
      </w:pPr>
    </w:p>
    <w:p w:rsidR="00544A60" w:rsidRPr="00C539A7" w:rsidRDefault="00544A60" w:rsidP="00544A60">
      <w:pPr>
        <w:widowControl w:val="0"/>
        <w:ind w:left="426"/>
        <w:jc w:val="center"/>
        <w:rPr>
          <w:b/>
          <w:szCs w:val="28"/>
        </w:rPr>
      </w:pPr>
      <w:r w:rsidRPr="00C539A7">
        <w:rPr>
          <w:b/>
          <w:szCs w:val="28"/>
        </w:rPr>
        <w:t>Протокол</w:t>
      </w:r>
    </w:p>
    <w:p w:rsidR="00544A60" w:rsidRDefault="00544A60" w:rsidP="00544A60">
      <w:pPr>
        <w:widowControl w:val="0"/>
        <w:ind w:left="426" w:right="-284"/>
        <w:jc w:val="center"/>
        <w:rPr>
          <w:b/>
          <w:szCs w:val="28"/>
        </w:rPr>
      </w:pPr>
      <w:r w:rsidRPr="00C539A7">
        <w:rPr>
          <w:b/>
          <w:szCs w:val="28"/>
        </w:rPr>
        <w:t xml:space="preserve">счетной комиссии конкурсной комиссии по проведению конкурса на замещение должности главы </w:t>
      </w:r>
      <w:r w:rsidRPr="0030012F">
        <w:rPr>
          <w:b/>
          <w:szCs w:val="28"/>
        </w:rPr>
        <w:t xml:space="preserve">администрации </w:t>
      </w:r>
      <w:r w:rsidR="0030012F" w:rsidRPr="0030012F">
        <w:rPr>
          <w:rFonts w:eastAsiaTheme="minorHAnsi"/>
          <w:b/>
          <w:szCs w:val="28"/>
        </w:rPr>
        <w:t>Бобравского</w:t>
      </w:r>
      <w:r w:rsidR="0030012F">
        <w:rPr>
          <w:b/>
          <w:szCs w:val="28"/>
        </w:rPr>
        <w:t xml:space="preserve"> </w:t>
      </w:r>
    </w:p>
    <w:p w:rsidR="00544A60" w:rsidRPr="00C539A7" w:rsidRDefault="00544A60" w:rsidP="00544A60">
      <w:pPr>
        <w:widowControl w:val="0"/>
        <w:ind w:left="426" w:right="-284"/>
        <w:jc w:val="center"/>
        <w:rPr>
          <w:b/>
          <w:szCs w:val="28"/>
        </w:rPr>
      </w:pPr>
      <w:r>
        <w:rPr>
          <w:b/>
          <w:szCs w:val="28"/>
        </w:rPr>
        <w:t>сельского поселения</w:t>
      </w:r>
    </w:p>
    <w:p w:rsidR="00544A60" w:rsidRPr="00C539A7" w:rsidRDefault="00544A60" w:rsidP="00544A60">
      <w:pPr>
        <w:widowControl w:val="0"/>
        <w:ind w:right="-284"/>
        <w:jc w:val="center"/>
        <w:rPr>
          <w:szCs w:val="28"/>
        </w:rPr>
      </w:pPr>
    </w:p>
    <w:p w:rsidR="00544A60" w:rsidRPr="00C539A7" w:rsidRDefault="00544A60" w:rsidP="00544A60">
      <w:pPr>
        <w:widowControl w:val="0"/>
        <w:ind w:right="-284"/>
        <w:jc w:val="both"/>
        <w:rPr>
          <w:szCs w:val="28"/>
        </w:rPr>
      </w:pPr>
      <w:r w:rsidRPr="00C539A7">
        <w:rPr>
          <w:b/>
          <w:szCs w:val="28"/>
        </w:rPr>
        <w:t>Дата проведения заседания конкурсной комиссии</w:t>
      </w:r>
      <w:r w:rsidRPr="00C539A7">
        <w:rPr>
          <w:szCs w:val="28"/>
        </w:rPr>
        <w:t xml:space="preserve">:     </w:t>
      </w:r>
      <w:r w:rsidRPr="00C539A7">
        <w:rPr>
          <w:szCs w:val="28"/>
          <w:u w:val="single"/>
        </w:rPr>
        <w:t>«     »                    20 г.</w:t>
      </w:r>
    </w:p>
    <w:p w:rsidR="00544A60" w:rsidRPr="00C539A7" w:rsidRDefault="00544A60" w:rsidP="00544A60">
      <w:pPr>
        <w:widowControl w:val="0"/>
        <w:ind w:right="-284"/>
        <w:jc w:val="right"/>
        <w:rPr>
          <w:szCs w:val="28"/>
        </w:rPr>
      </w:pPr>
      <w:r w:rsidRPr="00C539A7">
        <w:rPr>
          <w:szCs w:val="28"/>
        </w:rPr>
        <w:t xml:space="preserve">Всего членов конкурсной комиссии:        </w:t>
      </w:r>
      <w:r w:rsidRPr="00C539A7">
        <w:rPr>
          <w:szCs w:val="28"/>
          <w:u w:val="single"/>
        </w:rPr>
        <w:t xml:space="preserve">6 </w:t>
      </w:r>
      <w:r w:rsidRPr="00C539A7">
        <w:rPr>
          <w:szCs w:val="28"/>
        </w:rPr>
        <w:t xml:space="preserve"> человек.</w:t>
      </w:r>
    </w:p>
    <w:p w:rsidR="00544A60" w:rsidRPr="00C539A7" w:rsidRDefault="00544A60" w:rsidP="00544A60">
      <w:pPr>
        <w:widowControl w:val="0"/>
        <w:spacing w:after="100" w:afterAutospacing="1"/>
        <w:ind w:right="-284"/>
        <w:jc w:val="right"/>
        <w:rPr>
          <w:szCs w:val="28"/>
        </w:rPr>
      </w:pPr>
      <w:r w:rsidRPr="00C539A7">
        <w:rPr>
          <w:szCs w:val="28"/>
        </w:rPr>
        <w:t xml:space="preserve">Присутствовало членов конкурсной комиссии:    ___ человек.  </w:t>
      </w:r>
    </w:p>
    <w:p w:rsidR="00544A60" w:rsidRPr="00C539A7" w:rsidRDefault="00544A60" w:rsidP="00544A60">
      <w:pPr>
        <w:widowControl w:val="0"/>
        <w:ind w:right="-1"/>
        <w:jc w:val="center"/>
        <w:rPr>
          <w:b/>
          <w:szCs w:val="28"/>
        </w:rPr>
      </w:pPr>
      <w:r w:rsidRPr="00C539A7">
        <w:rPr>
          <w:b/>
          <w:szCs w:val="28"/>
        </w:rPr>
        <w:t xml:space="preserve">Результаты оценки кандидатов на замещение должности главы </w:t>
      </w:r>
      <w:r w:rsidRPr="0030012F">
        <w:rPr>
          <w:b/>
          <w:szCs w:val="28"/>
        </w:rPr>
        <w:t xml:space="preserve">администрации </w:t>
      </w:r>
      <w:r w:rsidR="0030012F" w:rsidRPr="0030012F">
        <w:rPr>
          <w:rFonts w:eastAsiaTheme="minorHAnsi"/>
          <w:b/>
          <w:szCs w:val="28"/>
        </w:rPr>
        <w:t>Бобравского</w:t>
      </w:r>
      <w:r w:rsidR="0030012F">
        <w:rPr>
          <w:b/>
          <w:szCs w:val="28"/>
        </w:rPr>
        <w:t xml:space="preserve"> </w:t>
      </w:r>
      <w:r>
        <w:rPr>
          <w:b/>
          <w:szCs w:val="28"/>
        </w:rPr>
        <w:t>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gridCol w:w="1702"/>
        <w:gridCol w:w="1702"/>
        <w:gridCol w:w="1702"/>
      </w:tblGrid>
      <w:tr w:rsidR="00544A60" w:rsidTr="00C01AE0">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jc w:val="center"/>
              <w:rPr>
                <w:b/>
                <w:sz w:val="24"/>
              </w:rPr>
            </w:pPr>
            <w:r w:rsidRPr="00C539A7">
              <w:rPr>
                <w:b/>
                <w:sz w:val="24"/>
              </w:rPr>
              <w:t xml:space="preserve">№ </w:t>
            </w:r>
            <w:proofErr w:type="spellStart"/>
            <w:proofErr w:type="gramStart"/>
            <w:r w:rsidRPr="00C539A7">
              <w:rPr>
                <w:b/>
                <w:sz w:val="24"/>
              </w:rPr>
              <w:t>п</w:t>
            </w:r>
            <w:proofErr w:type="spellEnd"/>
            <w:proofErr w:type="gramEnd"/>
            <w:r w:rsidRPr="00C539A7">
              <w:rPr>
                <w:b/>
                <w:sz w:val="24"/>
              </w:rPr>
              <w:t>/</w:t>
            </w:r>
            <w:proofErr w:type="spellStart"/>
            <w:r w:rsidRPr="00C539A7">
              <w:rPr>
                <w:b/>
                <w:sz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rPr>
                <w:b/>
                <w:sz w:val="24"/>
              </w:rPr>
            </w:pPr>
            <w:r w:rsidRPr="00C539A7">
              <w:rPr>
                <w:b/>
                <w:sz w:val="24"/>
              </w:rPr>
              <w:t>Фамилия, Имя, Отчество</w:t>
            </w:r>
          </w:p>
          <w:p w:rsidR="00544A60" w:rsidRPr="00C539A7" w:rsidRDefault="00544A60" w:rsidP="00C01AE0">
            <w:pPr>
              <w:widowControl w:val="0"/>
              <w:rPr>
                <w:b/>
                <w:sz w:val="24"/>
              </w:rPr>
            </w:pPr>
            <w:r w:rsidRPr="00C539A7">
              <w:rPr>
                <w:b/>
                <w:sz w:val="24"/>
              </w:rPr>
              <w:t xml:space="preserve"> кандидата</w:t>
            </w:r>
          </w:p>
          <w:p w:rsidR="00544A60" w:rsidRPr="00C539A7" w:rsidRDefault="00544A60" w:rsidP="00C01AE0">
            <w:pPr>
              <w:widowControl w:val="0"/>
              <w:jc w:val="right"/>
              <w:rPr>
                <w:b/>
                <w:sz w:val="24"/>
              </w:rPr>
            </w:pPr>
          </w:p>
          <w:p w:rsidR="00544A60" w:rsidRDefault="00544A60" w:rsidP="00C01AE0">
            <w:pPr>
              <w:widowControl w:val="0"/>
              <w:rPr>
                <w:b/>
                <w:sz w:val="24"/>
              </w:rPr>
            </w:pPr>
          </w:p>
          <w:p w:rsidR="00544A60" w:rsidRPr="00C539A7" w:rsidRDefault="00544A60" w:rsidP="00C01AE0">
            <w:pPr>
              <w:widowControl w:val="0"/>
              <w:rPr>
                <w:b/>
                <w:sz w:val="24"/>
              </w:rPr>
            </w:pPr>
            <w:r w:rsidRPr="00C539A7">
              <w:rPr>
                <w:b/>
                <w:sz w:val="24"/>
              </w:rPr>
              <w:t>Фамилия, Имя,</w:t>
            </w:r>
          </w:p>
          <w:p w:rsidR="00544A60" w:rsidRPr="00C539A7" w:rsidRDefault="00544A60" w:rsidP="00C01AE0">
            <w:pPr>
              <w:widowControl w:val="0"/>
              <w:rPr>
                <w:b/>
                <w:sz w:val="24"/>
              </w:rPr>
            </w:pPr>
            <w:r w:rsidRPr="00C539A7">
              <w:rPr>
                <w:b/>
                <w:sz w:val="24"/>
              </w:rPr>
              <w:t xml:space="preserve">Отчество члена </w:t>
            </w:r>
          </w:p>
          <w:p w:rsidR="00544A60" w:rsidRPr="00C539A7" w:rsidRDefault="00544A60" w:rsidP="00C01AE0">
            <w:pPr>
              <w:widowControl w:val="0"/>
              <w:rPr>
                <w:b/>
                <w:sz w:val="24"/>
              </w:rPr>
            </w:pPr>
            <w:r w:rsidRPr="00C539A7">
              <w:rPr>
                <w:b/>
                <w:sz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ind w:left="-50"/>
              <w:jc w:val="center"/>
              <w:rPr>
                <w:b/>
                <w:sz w:val="24"/>
              </w:rPr>
            </w:pPr>
            <w:r w:rsidRPr="00C539A7">
              <w:rPr>
                <w:b/>
                <w:sz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544A60" w:rsidRPr="00C539A7" w:rsidRDefault="00544A60" w:rsidP="00C01AE0">
            <w:pPr>
              <w:widowControl w:val="0"/>
              <w:ind w:left="-50"/>
              <w:jc w:val="center"/>
              <w:rPr>
                <w:b/>
                <w:sz w:val="24"/>
              </w:rPr>
            </w:pPr>
            <w:r w:rsidRPr="00C539A7">
              <w:rPr>
                <w:b/>
                <w:sz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jc w:val="center"/>
              <w:rPr>
                <w:b/>
                <w:sz w:val="24"/>
              </w:rPr>
            </w:pPr>
            <w:r w:rsidRPr="00C539A7">
              <w:rPr>
                <w:b/>
                <w:sz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jc w:val="center"/>
              <w:rPr>
                <w:b/>
                <w:sz w:val="24"/>
              </w:rPr>
            </w:pPr>
            <w:r w:rsidRPr="00C539A7">
              <w:rPr>
                <w:b/>
                <w:sz w:val="24"/>
              </w:rPr>
              <w:t>Кандидат</w:t>
            </w:r>
          </w:p>
        </w:tc>
      </w:tr>
      <w:tr w:rsidR="00544A60" w:rsidTr="00C01AE0">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1702" w:type="dxa"/>
            <w:tcBorders>
              <w:top w:val="none" w:sz="4" w:space="0" w:color="000000"/>
              <w:left w:val="single" w:sz="4" w:space="0" w:color="auto"/>
              <w:bottom w:val="single" w:sz="4" w:space="0" w:color="auto"/>
              <w:right w:val="single" w:sz="4" w:space="0" w:color="auto"/>
            </w:tcBorders>
            <w:noWrap/>
          </w:tcPr>
          <w:p w:rsidR="00544A60" w:rsidRPr="00C539A7" w:rsidRDefault="00544A60" w:rsidP="00C01AE0">
            <w:pPr>
              <w:widowControl w:val="0"/>
              <w:ind w:left="-50"/>
              <w:jc w:val="center"/>
              <w:rPr>
                <w:b/>
                <w:sz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r>
      <w:tr w:rsidR="00544A60" w:rsidTr="00C01AE0">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544A60" w:rsidRPr="00C539A7" w:rsidRDefault="00544A60" w:rsidP="00C01AE0">
            <w:pPr>
              <w:widowControl w:val="0"/>
              <w:rPr>
                <w:b/>
                <w:sz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544A60" w:rsidRPr="00C539A7" w:rsidRDefault="00544A60" w:rsidP="00C01AE0">
            <w:pPr>
              <w:widowControl w:val="0"/>
              <w:jc w:val="center"/>
              <w:rPr>
                <w:b/>
                <w:sz w:val="24"/>
              </w:rPr>
            </w:pPr>
            <w:r w:rsidRPr="00C539A7">
              <w:rPr>
                <w:b/>
                <w:sz w:val="24"/>
              </w:rPr>
              <w:t>Количество оценочных баллов (от 0 до 10 баллов)</w:t>
            </w:r>
          </w:p>
        </w:tc>
      </w:tr>
      <w:tr w:rsidR="00544A60" w:rsidTr="00C01AE0">
        <w:trPr>
          <w:trHeight w:val="203"/>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1</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b/>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r>
      <w:tr w:rsidR="00544A60" w:rsidTr="00C01AE0">
        <w:trPr>
          <w:trHeight w:val="287"/>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2</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r>
      <w:tr w:rsidR="00544A60" w:rsidTr="00C01AE0">
        <w:trPr>
          <w:trHeight w:val="160"/>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3</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r>
      <w:tr w:rsidR="00544A60" w:rsidTr="00C01AE0">
        <w:trPr>
          <w:trHeight w:val="146"/>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4</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b/>
                <w:szCs w:val="28"/>
              </w:rPr>
            </w:pPr>
          </w:p>
        </w:tc>
      </w:tr>
      <w:tr w:rsidR="00544A60" w:rsidTr="00C01AE0">
        <w:trPr>
          <w:trHeight w:val="160"/>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5</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r>
      <w:tr w:rsidR="00544A60" w:rsidTr="00C01AE0">
        <w:trPr>
          <w:trHeight w:val="292"/>
        </w:trPr>
        <w:tc>
          <w:tcPr>
            <w:tcW w:w="675"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jc w:val="center"/>
              <w:rPr>
                <w:szCs w:val="28"/>
              </w:rPr>
            </w:pPr>
            <w:r>
              <w:rPr>
                <w:szCs w:val="28"/>
              </w:rPr>
              <w:t>6</w:t>
            </w:r>
          </w:p>
        </w:tc>
        <w:tc>
          <w:tcPr>
            <w:tcW w:w="2410"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r>
      <w:tr w:rsidR="00544A60" w:rsidTr="00C01AE0">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 w:val="26"/>
                <w:szCs w:val="26"/>
              </w:rPr>
            </w:pPr>
            <w:r>
              <w:rPr>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c>
          <w:tcPr>
            <w:tcW w:w="1702" w:type="dxa"/>
            <w:tcBorders>
              <w:top w:val="single" w:sz="4" w:space="0" w:color="auto"/>
              <w:left w:val="single" w:sz="4" w:space="0" w:color="auto"/>
              <w:bottom w:val="single" w:sz="4" w:space="0" w:color="auto"/>
              <w:right w:val="single" w:sz="4" w:space="0" w:color="auto"/>
            </w:tcBorders>
            <w:noWrap/>
          </w:tcPr>
          <w:p w:rsidR="00544A60" w:rsidRDefault="00544A60" w:rsidP="00C01AE0">
            <w:pPr>
              <w:widowControl w:val="0"/>
              <w:rPr>
                <w:szCs w:val="28"/>
              </w:rPr>
            </w:pPr>
          </w:p>
        </w:tc>
      </w:tr>
    </w:tbl>
    <w:p w:rsidR="00544A60" w:rsidRDefault="00544A60" w:rsidP="00544A60">
      <w:pPr>
        <w:widowControl w:val="0"/>
        <w:jc w:val="center"/>
        <w:rPr>
          <w:sz w:val="24"/>
        </w:rPr>
      </w:pPr>
    </w:p>
    <w:p w:rsidR="00544A60" w:rsidRDefault="00544A60" w:rsidP="00544A60">
      <w:pPr>
        <w:widowControl w:val="0"/>
        <w:tabs>
          <w:tab w:val="left" w:pos="709"/>
          <w:tab w:val="left" w:pos="1968"/>
        </w:tabs>
        <w:ind w:right="-1"/>
        <w:jc w:val="both"/>
        <w:rPr>
          <w:sz w:val="24"/>
        </w:rPr>
      </w:pPr>
    </w:p>
    <w:p w:rsidR="00544A60" w:rsidRDefault="00544A60" w:rsidP="00544A60">
      <w:pPr>
        <w:widowControl w:val="0"/>
        <w:ind w:right="-1"/>
        <w:rPr>
          <w:sz w:val="20"/>
          <w:szCs w:val="20"/>
        </w:rPr>
      </w:pPr>
      <w:r>
        <w:rPr>
          <w:b/>
          <w:sz w:val="26"/>
          <w:szCs w:val="26"/>
        </w:rPr>
        <w:t>Счетная комиссия</w:t>
      </w:r>
      <w:proofErr w:type="gramStart"/>
      <w:r>
        <w:rPr>
          <w:b/>
          <w:sz w:val="26"/>
          <w:szCs w:val="26"/>
        </w:rPr>
        <w:t>:</w:t>
      </w:r>
      <w:r>
        <w:rPr>
          <w:sz w:val="20"/>
          <w:szCs w:val="20"/>
        </w:rPr>
        <w:t>_____________    ( ___________________ )</w:t>
      </w:r>
      <w:proofErr w:type="gramEnd"/>
    </w:p>
    <w:p w:rsidR="00544A60" w:rsidRDefault="00544A60" w:rsidP="00544A60">
      <w:pPr>
        <w:widowControl w:val="0"/>
        <w:ind w:right="-1"/>
        <w:rPr>
          <w:sz w:val="20"/>
          <w:szCs w:val="20"/>
        </w:rPr>
      </w:pPr>
      <w:r>
        <w:rPr>
          <w:sz w:val="20"/>
          <w:szCs w:val="20"/>
        </w:rPr>
        <w:t xml:space="preserve">                                                   Подпись                Расшифровка подписи</w:t>
      </w:r>
    </w:p>
    <w:p w:rsidR="00544A60" w:rsidRDefault="00544A60" w:rsidP="00544A60">
      <w:pPr>
        <w:widowControl w:val="0"/>
        <w:ind w:left="1416" w:right="-1" w:firstLine="708"/>
        <w:rPr>
          <w:sz w:val="20"/>
          <w:szCs w:val="20"/>
        </w:rPr>
      </w:pPr>
      <w:r>
        <w:rPr>
          <w:sz w:val="20"/>
          <w:szCs w:val="20"/>
        </w:rPr>
        <w:t xml:space="preserve">   _____________    ( ___________________ )</w:t>
      </w:r>
    </w:p>
    <w:p w:rsidR="00544A60" w:rsidRDefault="00544A60" w:rsidP="00544A60">
      <w:pPr>
        <w:widowControl w:val="0"/>
        <w:tabs>
          <w:tab w:val="left" w:pos="8600"/>
        </w:tabs>
        <w:ind w:right="-1"/>
        <w:rPr>
          <w:sz w:val="20"/>
          <w:szCs w:val="20"/>
        </w:rPr>
      </w:pPr>
      <w:r>
        <w:rPr>
          <w:sz w:val="20"/>
          <w:szCs w:val="20"/>
        </w:rPr>
        <w:t xml:space="preserve">                                                  Подпись                  Расшифровка подписи</w:t>
      </w:r>
    </w:p>
    <w:p w:rsidR="00544A60" w:rsidRDefault="00544A60" w:rsidP="00544A60">
      <w:pPr>
        <w:widowControl w:val="0"/>
        <w:ind w:left="1416" w:right="-1" w:firstLine="708"/>
        <w:rPr>
          <w:sz w:val="20"/>
          <w:szCs w:val="20"/>
        </w:rPr>
      </w:pPr>
      <w:r>
        <w:rPr>
          <w:sz w:val="20"/>
          <w:szCs w:val="20"/>
        </w:rPr>
        <w:t xml:space="preserve">  _____________    ( ___________________ )</w:t>
      </w:r>
    </w:p>
    <w:p w:rsidR="004A1A19" w:rsidRDefault="00544A60" w:rsidP="00544A60">
      <w:r>
        <w:rPr>
          <w:sz w:val="20"/>
          <w:szCs w:val="20"/>
        </w:rPr>
        <w:t xml:space="preserve">                                                  Подпись                 </w:t>
      </w:r>
    </w:p>
    <w:sectPr w:rsidR="004A1A19" w:rsidSect="00CA5341">
      <w:pgSz w:w="11907" w:h="16840"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ewtonXC">
    <w:altName w:val="Arial Narrow"/>
    <w:charset w:val="00"/>
    <w:family w:val="swiss"/>
    <w:pitch w:val="variable"/>
    <w:sig w:usb0="00000203" w:usb1="00000000" w:usb2="00000000" w:usb3="00000000" w:csb0="00000005" w:csb1="00000000"/>
  </w:font>
  <w:font w:name="JournalSans">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0E184D"/>
    <w:rsid w:val="000D498F"/>
    <w:rsid w:val="000D66D6"/>
    <w:rsid w:val="000E184D"/>
    <w:rsid w:val="001D0FF9"/>
    <w:rsid w:val="002F714E"/>
    <w:rsid w:val="0030012F"/>
    <w:rsid w:val="00403A0B"/>
    <w:rsid w:val="004A1A19"/>
    <w:rsid w:val="00541D76"/>
    <w:rsid w:val="00544A60"/>
    <w:rsid w:val="005450AF"/>
    <w:rsid w:val="006010CA"/>
    <w:rsid w:val="006709F6"/>
    <w:rsid w:val="0085407D"/>
    <w:rsid w:val="008A7582"/>
    <w:rsid w:val="008C5383"/>
    <w:rsid w:val="00A35538"/>
    <w:rsid w:val="00AD59A2"/>
    <w:rsid w:val="00AE095D"/>
    <w:rsid w:val="00B06E2F"/>
    <w:rsid w:val="00B35BE2"/>
    <w:rsid w:val="00B55044"/>
    <w:rsid w:val="00B676AE"/>
    <w:rsid w:val="00BF6C73"/>
    <w:rsid w:val="00C01AE0"/>
    <w:rsid w:val="00CA5341"/>
    <w:rsid w:val="00E72BD7"/>
    <w:rsid w:val="00EA77BF"/>
    <w:rsid w:val="00EE444D"/>
    <w:rsid w:val="00F42EEA"/>
    <w:rsid w:val="00F61498"/>
    <w:rsid w:val="00F676F1"/>
    <w:rsid w:val="00FA1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84D"/>
    <w:pPr>
      <w:jc w:val="left"/>
    </w:pPr>
    <w:rPr>
      <w:sz w:val="28"/>
      <w:szCs w:val="24"/>
    </w:rPr>
  </w:style>
  <w:style w:type="paragraph" w:styleId="1">
    <w:name w:val="heading 1"/>
    <w:basedOn w:val="a"/>
    <w:next w:val="a"/>
    <w:link w:val="10"/>
    <w:qFormat/>
    <w:rsid w:val="00FA18B5"/>
    <w:pPr>
      <w:keepNext/>
      <w:jc w:val="both"/>
      <w:outlineLvl w:val="0"/>
    </w:pPr>
    <w:rPr>
      <w:sz w:val="24"/>
      <w:szCs w:val="20"/>
    </w:rPr>
  </w:style>
  <w:style w:type="paragraph" w:styleId="2">
    <w:name w:val="heading 2"/>
    <w:basedOn w:val="a"/>
    <w:next w:val="a"/>
    <w:link w:val="20"/>
    <w:qFormat/>
    <w:rsid w:val="00FA18B5"/>
    <w:pPr>
      <w:keepNext/>
      <w:jc w:val="center"/>
      <w:outlineLvl w:val="1"/>
    </w:pPr>
    <w:rPr>
      <w:rFonts w:ascii="NewtonXC" w:hAnsi="NewtonXC"/>
      <w:sz w:val="24"/>
      <w:szCs w:val="20"/>
    </w:rPr>
  </w:style>
  <w:style w:type="paragraph" w:styleId="3">
    <w:name w:val="heading 3"/>
    <w:basedOn w:val="a"/>
    <w:next w:val="a"/>
    <w:link w:val="30"/>
    <w:qFormat/>
    <w:rsid w:val="00FA18B5"/>
    <w:pPr>
      <w:keepNext/>
      <w:jc w:val="both"/>
      <w:outlineLvl w:val="2"/>
    </w:pPr>
    <w:rPr>
      <w:bCs/>
      <w:szCs w:val="20"/>
    </w:rPr>
  </w:style>
  <w:style w:type="paragraph" w:styleId="4">
    <w:name w:val="heading 4"/>
    <w:basedOn w:val="a"/>
    <w:next w:val="a"/>
    <w:link w:val="40"/>
    <w:qFormat/>
    <w:rsid w:val="00FA18B5"/>
    <w:pPr>
      <w:keepNext/>
      <w:jc w:val="both"/>
      <w:outlineLvl w:val="3"/>
    </w:pPr>
    <w:rPr>
      <w:b/>
      <w:szCs w:val="20"/>
    </w:rPr>
  </w:style>
  <w:style w:type="paragraph" w:styleId="5">
    <w:name w:val="heading 5"/>
    <w:basedOn w:val="a"/>
    <w:next w:val="a"/>
    <w:link w:val="50"/>
    <w:qFormat/>
    <w:rsid w:val="00FA18B5"/>
    <w:pPr>
      <w:keepNext/>
      <w:jc w:val="both"/>
      <w:outlineLvl w:val="4"/>
    </w:pPr>
    <w:rPr>
      <w:rFonts w:ascii="JournalSans" w:hAnsi="JournalSans"/>
      <w:b/>
      <w:bCs/>
      <w:sz w:val="24"/>
      <w:szCs w:val="20"/>
    </w:rPr>
  </w:style>
  <w:style w:type="paragraph" w:styleId="6">
    <w:name w:val="heading 6"/>
    <w:basedOn w:val="a"/>
    <w:next w:val="a"/>
    <w:link w:val="60"/>
    <w:qFormat/>
    <w:rsid w:val="00FA18B5"/>
    <w:pPr>
      <w:keepNext/>
      <w:jc w:val="center"/>
      <w:outlineLvl w:val="5"/>
    </w:pPr>
    <w:rPr>
      <w:b/>
      <w:szCs w:val="20"/>
    </w:rPr>
  </w:style>
  <w:style w:type="paragraph" w:styleId="7">
    <w:name w:val="heading 7"/>
    <w:basedOn w:val="a"/>
    <w:next w:val="a"/>
    <w:link w:val="70"/>
    <w:uiPriority w:val="9"/>
    <w:unhideWhenUsed/>
    <w:qFormat/>
    <w:rsid w:val="00FA18B5"/>
    <w:pPr>
      <w:spacing w:before="240" w:after="60"/>
      <w:jc w:val="both"/>
      <w:outlineLvl w:val="6"/>
    </w:pPr>
    <w:rPr>
      <w:rFonts w:ascii="Calibri" w:hAnsi="Calibri"/>
      <w:sz w:val="24"/>
    </w:rPr>
  </w:style>
  <w:style w:type="paragraph" w:styleId="8">
    <w:name w:val="heading 8"/>
    <w:basedOn w:val="a"/>
    <w:next w:val="a"/>
    <w:link w:val="80"/>
    <w:uiPriority w:val="9"/>
    <w:unhideWhenUsed/>
    <w:qFormat/>
    <w:rsid w:val="00FA18B5"/>
    <w:pPr>
      <w:spacing w:before="240" w:after="60"/>
      <w:jc w:val="both"/>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8B5"/>
    <w:rPr>
      <w:sz w:val="24"/>
    </w:rPr>
  </w:style>
  <w:style w:type="character" w:customStyle="1" w:styleId="20">
    <w:name w:val="Заголовок 2 Знак"/>
    <w:basedOn w:val="a0"/>
    <w:link w:val="2"/>
    <w:rsid w:val="00FA18B5"/>
    <w:rPr>
      <w:rFonts w:ascii="NewtonXC" w:hAnsi="NewtonXC"/>
      <w:sz w:val="24"/>
    </w:rPr>
  </w:style>
  <w:style w:type="character" w:customStyle="1" w:styleId="30">
    <w:name w:val="Заголовок 3 Знак"/>
    <w:basedOn w:val="a0"/>
    <w:link w:val="3"/>
    <w:rsid w:val="00FA18B5"/>
    <w:rPr>
      <w:bCs/>
      <w:sz w:val="28"/>
    </w:rPr>
  </w:style>
  <w:style w:type="character" w:customStyle="1" w:styleId="40">
    <w:name w:val="Заголовок 4 Знак"/>
    <w:basedOn w:val="a0"/>
    <w:link w:val="4"/>
    <w:rsid w:val="00FA18B5"/>
    <w:rPr>
      <w:b/>
      <w:sz w:val="28"/>
    </w:rPr>
  </w:style>
  <w:style w:type="character" w:customStyle="1" w:styleId="50">
    <w:name w:val="Заголовок 5 Знак"/>
    <w:basedOn w:val="a0"/>
    <w:link w:val="5"/>
    <w:rsid w:val="00FA18B5"/>
    <w:rPr>
      <w:rFonts w:ascii="JournalSans" w:hAnsi="JournalSans"/>
      <w:b/>
      <w:bCs/>
      <w:sz w:val="24"/>
    </w:rPr>
  </w:style>
  <w:style w:type="character" w:customStyle="1" w:styleId="60">
    <w:name w:val="Заголовок 6 Знак"/>
    <w:basedOn w:val="a0"/>
    <w:link w:val="6"/>
    <w:rsid w:val="00FA18B5"/>
    <w:rPr>
      <w:b/>
      <w:sz w:val="28"/>
    </w:rPr>
  </w:style>
  <w:style w:type="character" w:customStyle="1" w:styleId="70">
    <w:name w:val="Заголовок 7 Знак"/>
    <w:basedOn w:val="a0"/>
    <w:link w:val="7"/>
    <w:uiPriority w:val="9"/>
    <w:rsid w:val="00FA18B5"/>
    <w:rPr>
      <w:rFonts w:ascii="Calibri" w:eastAsia="Times New Roman" w:hAnsi="Calibri" w:cs="Times New Roman"/>
      <w:sz w:val="24"/>
      <w:szCs w:val="24"/>
    </w:rPr>
  </w:style>
  <w:style w:type="character" w:customStyle="1" w:styleId="80">
    <w:name w:val="Заголовок 8 Знак"/>
    <w:basedOn w:val="a0"/>
    <w:link w:val="8"/>
    <w:uiPriority w:val="9"/>
    <w:rsid w:val="00FA18B5"/>
    <w:rPr>
      <w:rFonts w:ascii="Calibri" w:eastAsia="Times New Roman" w:hAnsi="Calibri" w:cs="Times New Roman"/>
      <w:i/>
      <w:iCs/>
      <w:sz w:val="24"/>
      <w:szCs w:val="24"/>
    </w:rPr>
  </w:style>
  <w:style w:type="paragraph" w:styleId="a3">
    <w:name w:val="No Spacing"/>
    <w:uiPriority w:val="1"/>
    <w:qFormat/>
    <w:rsid w:val="00FA18B5"/>
    <w:rPr>
      <w:rFonts w:ascii="JournalSans" w:hAnsi="JournalSans"/>
    </w:rPr>
  </w:style>
  <w:style w:type="paragraph" w:styleId="a4">
    <w:name w:val="Normal (Web)"/>
    <w:basedOn w:val="a"/>
    <w:semiHidden/>
    <w:rsid w:val="000E184D"/>
    <w:pPr>
      <w:spacing w:before="100" w:beforeAutospacing="1" w:after="100" w:afterAutospacing="1"/>
    </w:pPr>
    <w:rPr>
      <w:sz w:val="24"/>
    </w:rPr>
  </w:style>
  <w:style w:type="paragraph" w:styleId="21">
    <w:name w:val="Body Text 2"/>
    <w:basedOn w:val="a"/>
    <w:link w:val="22"/>
    <w:semiHidden/>
    <w:rsid w:val="000E184D"/>
    <w:pPr>
      <w:jc w:val="center"/>
    </w:pPr>
    <w:rPr>
      <w:szCs w:val="28"/>
    </w:rPr>
  </w:style>
  <w:style w:type="character" w:customStyle="1" w:styleId="22">
    <w:name w:val="Основной текст 2 Знак"/>
    <w:basedOn w:val="a0"/>
    <w:link w:val="21"/>
    <w:semiHidden/>
    <w:rsid w:val="000E184D"/>
    <w:rPr>
      <w:sz w:val="28"/>
      <w:szCs w:val="28"/>
    </w:rPr>
  </w:style>
  <w:style w:type="paragraph" w:customStyle="1" w:styleId="constitle">
    <w:name w:val="constitle"/>
    <w:basedOn w:val="a"/>
    <w:rsid w:val="000E184D"/>
    <w:pPr>
      <w:spacing w:before="100" w:beforeAutospacing="1" w:after="100" w:afterAutospacing="1"/>
    </w:pPr>
    <w:rPr>
      <w:sz w:val="24"/>
    </w:rPr>
  </w:style>
  <w:style w:type="paragraph" w:styleId="a5">
    <w:name w:val="Balloon Text"/>
    <w:basedOn w:val="a"/>
    <w:link w:val="a6"/>
    <w:uiPriority w:val="99"/>
    <w:semiHidden/>
    <w:unhideWhenUsed/>
    <w:rsid w:val="000E184D"/>
    <w:rPr>
      <w:rFonts w:ascii="Tahoma" w:hAnsi="Tahoma" w:cs="Tahoma"/>
      <w:sz w:val="16"/>
      <w:szCs w:val="16"/>
    </w:rPr>
  </w:style>
  <w:style w:type="character" w:customStyle="1" w:styleId="a6">
    <w:name w:val="Текст выноски Знак"/>
    <w:basedOn w:val="a0"/>
    <w:link w:val="a5"/>
    <w:uiPriority w:val="99"/>
    <w:semiHidden/>
    <w:rsid w:val="000E184D"/>
    <w:rPr>
      <w:rFonts w:ascii="Tahoma" w:hAnsi="Tahoma" w:cs="Tahoma"/>
      <w:sz w:val="16"/>
      <w:szCs w:val="16"/>
    </w:rPr>
  </w:style>
  <w:style w:type="character" w:customStyle="1" w:styleId="Heading1Char">
    <w:name w:val="Heading 1 Char"/>
    <w:basedOn w:val="a0"/>
    <w:link w:val="Heading1"/>
    <w:rsid w:val="00544A60"/>
    <w:rPr>
      <w:rFonts w:cs="Arial"/>
      <w:bCs/>
      <w:sz w:val="32"/>
      <w:szCs w:val="32"/>
    </w:rPr>
  </w:style>
  <w:style w:type="paragraph" w:customStyle="1" w:styleId="Heading2">
    <w:name w:val="Heading 2"/>
    <w:basedOn w:val="a"/>
    <w:next w:val="a"/>
    <w:link w:val="Heading2Char"/>
    <w:uiPriority w:val="9"/>
    <w:unhideWhenUsed/>
    <w:qFormat/>
    <w:rsid w:val="00544A60"/>
    <w:pPr>
      <w:keepNext/>
      <w:keepLines/>
      <w:spacing w:before="360" w:after="200"/>
      <w:outlineLvl w:val="1"/>
    </w:pPr>
    <w:rPr>
      <w:rFonts w:ascii="Arial" w:eastAsia="Arial" w:hAnsi="Arial" w:cs="Arial"/>
      <w:bCs/>
      <w:sz w:val="34"/>
      <w:szCs w:val="32"/>
    </w:rPr>
  </w:style>
  <w:style w:type="character" w:customStyle="1" w:styleId="Heading2Char">
    <w:name w:val="Heading 2 Char"/>
    <w:basedOn w:val="a0"/>
    <w:link w:val="Heading2"/>
    <w:uiPriority w:val="9"/>
    <w:rsid w:val="00544A60"/>
    <w:rPr>
      <w:rFonts w:ascii="Arial" w:eastAsia="Arial" w:hAnsi="Arial" w:cs="Arial"/>
      <w:bCs/>
      <w:sz w:val="34"/>
      <w:szCs w:val="32"/>
    </w:rPr>
  </w:style>
  <w:style w:type="character" w:customStyle="1" w:styleId="Heading3Char">
    <w:name w:val="Heading 3 Char"/>
    <w:basedOn w:val="a0"/>
    <w:link w:val="Heading3"/>
    <w:rsid w:val="00544A60"/>
    <w:rPr>
      <w:rFonts w:cs="Arial"/>
      <w:b/>
      <w:sz w:val="24"/>
      <w:szCs w:val="32"/>
    </w:rPr>
  </w:style>
  <w:style w:type="paragraph" w:customStyle="1" w:styleId="Heading4">
    <w:name w:val="Heading 4"/>
    <w:basedOn w:val="a"/>
    <w:next w:val="a"/>
    <w:link w:val="Heading4Char"/>
    <w:uiPriority w:val="9"/>
    <w:unhideWhenUsed/>
    <w:qFormat/>
    <w:rsid w:val="00544A60"/>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544A60"/>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544A60"/>
    <w:pPr>
      <w:keepNext/>
      <w:keepLines/>
      <w:spacing w:before="320" w:after="200"/>
      <w:outlineLvl w:val="4"/>
    </w:pPr>
    <w:rPr>
      <w:rFonts w:ascii="Arial" w:eastAsia="Arial" w:hAnsi="Arial" w:cs="Arial"/>
      <w:b/>
      <w:bCs/>
      <w:sz w:val="24"/>
    </w:rPr>
  </w:style>
  <w:style w:type="character" w:customStyle="1" w:styleId="Heading5Char">
    <w:name w:val="Heading 5 Char"/>
    <w:basedOn w:val="a0"/>
    <w:link w:val="Heading5"/>
    <w:uiPriority w:val="9"/>
    <w:rsid w:val="00544A60"/>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544A60"/>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544A60"/>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544A60"/>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544A60"/>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544A60"/>
    <w:pPr>
      <w:keepNext/>
      <w:keepLines/>
      <w:spacing w:before="320" w:after="200"/>
      <w:outlineLvl w:val="7"/>
    </w:pPr>
    <w:rPr>
      <w:rFonts w:ascii="Arial" w:eastAsia="Arial" w:hAnsi="Arial" w:cs="Arial"/>
      <w:bCs/>
      <w:i/>
      <w:iCs/>
      <w:sz w:val="22"/>
      <w:szCs w:val="22"/>
    </w:rPr>
  </w:style>
  <w:style w:type="character" w:customStyle="1" w:styleId="Heading8Char">
    <w:name w:val="Heading 8 Char"/>
    <w:basedOn w:val="a0"/>
    <w:link w:val="Heading8"/>
    <w:uiPriority w:val="9"/>
    <w:rsid w:val="00544A60"/>
    <w:rPr>
      <w:rFonts w:ascii="Arial" w:eastAsia="Arial" w:hAnsi="Arial" w:cs="Arial"/>
      <w:bCs/>
      <w:i/>
      <w:iCs/>
      <w:sz w:val="22"/>
      <w:szCs w:val="22"/>
    </w:rPr>
  </w:style>
  <w:style w:type="paragraph" w:customStyle="1" w:styleId="Heading9">
    <w:name w:val="Heading 9"/>
    <w:basedOn w:val="a"/>
    <w:next w:val="a"/>
    <w:link w:val="Heading9Char"/>
    <w:uiPriority w:val="9"/>
    <w:unhideWhenUsed/>
    <w:qFormat/>
    <w:rsid w:val="00544A60"/>
    <w:pPr>
      <w:keepNext/>
      <w:keepLines/>
      <w:spacing w:before="320" w:after="200"/>
      <w:outlineLvl w:val="8"/>
    </w:pPr>
    <w:rPr>
      <w:rFonts w:ascii="Arial" w:eastAsia="Arial" w:hAnsi="Arial" w:cs="Arial"/>
      <w:bCs/>
      <w:i/>
      <w:iCs/>
      <w:sz w:val="21"/>
      <w:szCs w:val="21"/>
    </w:rPr>
  </w:style>
  <w:style w:type="character" w:customStyle="1" w:styleId="Heading9Char">
    <w:name w:val="Heading 9 Char"/>
    <w:basedOn w:val="a0"/>
    <w:link w:val="Heading9"/>
    <w:uiPriority w:val="9"/>
    <w:rsid w:val="00544A60"/>
    <w:rPr>
      <w:rFonts w:ascii="Arial" w:eastAsia="Arial" w:hAnsi="Arial" w:cs="Arial"/>
      <w:bCs/>
      <w:i/>
      <w:iCs/>
      <w:sz w:val="21"/>
      <w:szCs w:val="21"/>
    </w:rPr>
  </w:style>
  <w:style w:type="paragraph" w:styleId="a7">
    <w:name w:val="List Paragraph"/>
    <w:basedOn w:val="a"/>
    <w:uiPriority w:val="34"/>
    <w:qFormat/>
    <w:rsid w:val="00544A60"/>
    <w:pPr>
      <w:ind w:left="720"/>
      <w:contextualSpacing/>
    </w:pPr>
    <w:rPr>
      <w:rFonts w:cs="Arial"/>
      <w:bCs/>
      <w:szCs w:val="32"/>
    </w:rPr>
  </w:style>
  <w:style w:type="character" w:customStyle="1" w:styleId="TitleChar">
    <w:name w:val="Title Char"/>
    <w:basedOn w:val="a0"/>
    <w:uiPriority w:val="10"/>
    <w:rsid w:val="00544A60"/>
    <w:rPr>
      <w:sz w:val="48"/>
      <w:szCs w:val="48"/>
    </w:rPr>
  </w:style>
  <w:style w:type="paragraph" w:styleId="a8">
    <w:name w:val="Subtitle"/>
    <w:basedOn w:val="a"/>
    <w:next w:val="a"/>
    <w:link w:val="a9"/>
    <w:uiPriority w:val="11"/>
    <w:qFormat/>
    <w:rsid w:val="00544A60"/>
    <w:pPr>
      <w:spacing w:before="200" w:after="200"/>
    </w:pPr>
    <w:rPr>
      <w:rFonts w:cs="Arial"/>
      <w:bCs/>
      <w:sz w:val="24"/>
    </w:rPr>
  </w:style>
  <w:style w:type="character" w:customStyle="1" w:styleId="a9">
    <w:name w:val="Подзаголовок Знак"/>
    <w:basedOn w:val="a0"/>
    <w:link w:val="a8"/>
    <w:uiPriority w:val="11"/>
    <w:rsid w:val="00544A60"/>
    <w:rPr>
      <w:rFonts w:cs="Arial"/>
      <w:bCs/>
      <w:sz w:val="24"/>
      <w:szCs w:val="24"/>
    </w:rPr>
  </w:style>
  <w:style w:type="paragraph" w:styleId="23">
    <w:name w:val="Quote"/>
    <w:basedOn w:val="a"/>
    <w:next w:val="a"/>
    <w:link w:val="24"/>
    <w:uiPriority w:val="29"/>
    <w:qFormat/>
    <w:rsid w:val="00544A60"/>
    <w:pPr>
      <w:ind w:left="720" w:right="720"/>
    </w:pPr>
    <w:rPr>
      <w:rFonts w:cs="Arial"/>
      <w:bCs/>
      <w:i/>
      <w:szCs w:val="32"/>
    </w:rPr>
  </w:style>
  <w:style w:type="character" w:customStyle="1" w:styleId="24">
    <w:name w:val="Цитата 2 Знак"/>
    <w:basedOn w:val="a0"/>
    <w:link w:val="23"/>
    <w:uiPriority w:val="29"/>
    <w:rsid w:val="00544A60"/>
    <w:rPr>
      <w:rFonts w:cs="Arial"/>
      <w:bCs/>
      <w:i/>
      <w:sz w:val="28"/>
      <w:szCs w:val="32"/>
    </w:rPr>
  </w:style>
  <w:style w:type="paragraph" w:styleId="aa">
    <w:name w:val="Intense Quote"/>
    <w:basedOn w:val="a"/>
    <w:next w:val="a"/>
    <w:link w:val="ab"/>
    <w:uiPriority w:val="30"/>
    <w:qFormat/>
    <w:rsid w:val="00544A60"/>
    <w:pPr>
      <w:pBdr>
        <w:top w:val="single" w:sz="4" w:space="5" w:color="FFFFFF"/>
        <w:left w:val="single" w:sz="4" w:space="10" w:color="FFFFFF"/>
        <w:bottom w:val="single" w:sz="4" w:space="5" w:color="FFFFFF"/>
        <w:right w:val="single" w:sz="4" w:space="10" w:color="FFFFFF"/>
      </w:pBdr>
      <w:shd w:val="clear" w:color="auto" w:fill="F2F2F2"/>
      <w:ind w:left="720" w:right="720"/>
    </w:pPr>
    <w:rPr>
      <w:rFonts w:cs="Arial"/>
      <w:bCs/>
      <w:i/>
      <w:szCs w:val="32"/>
    </w:rPr>
  </w:style>
  <w:style w:type="character" w:customStyle="1" w:styleId="ab">
    <w:name w:val="Выделенная цитата Знак"/>
    <w:basedOn w:val="a0"/>
    <w:link w:val="aa"/>
    <w:uiPriority w:val="30"/>
    <w:rsid w:val="00544A60"/>
    <w:rPr>
      <w:rFonts w:cs="Arial"/>
      <w:bCs/>
      <w:i/>
      <w:sz w:val="28"/>
      <w:szCs w:val="32"/>
      <w:shd w:val="clear" w:color="auto" w:fill="F2F2F2"/>
    </w:rPr>
  </w:style>
  <w:style w:type="character" w:customStyle="1" w:styleId="HeaderChar">
    <w:name w:val="Header Char"/>
    <w:basedOn w:val="a0"/>
    <w:uiPriority w:val="99"/>
    <w:rsid w:val="00544A60"/>
  </w:style>
  <w:style w:type="paragraph" w:customStyle="1" w:styleId="Footer">
    <w:name w:val="Footer"/>
    <w:basedOn w:val="a"/>
    <w:link w:val="CaptionChar"/>
    <w:uiPriority w:val="99"/>
    <w:unhideWhenUsed/>
    <w:rsid w:val="00544A60"/>
    <w:pPr>
      <w:tabs>
        <w:tab w:val="center" w:pos="7143"/>
        <w:tab w:val="right" w:pos="14287"/>
      </w:tabs>
    </w:pPr>
    <w:rPr>
      <w:rFonts w:cs="Arial"/>
      <w:bCs/>
      <w:szCs w:val="32"/>
    </w:rPr>
  </w:style>
  <w:style w:type="character" w:customStyle="1" w:styleId="FooterChar">
    <w:name w:val="Footer Char"/>
    <w:basedOn w:val="a0"/>
    <w:uiPriority w:val="99"/>
    <w:rsid w:val="00544A60"/>
  </w:style>
  <w:style w:type="paragraph" w:customStyle="1" w:styleId="Caption">
    <w:name w:val="Caption"/>
    <w:basedOn w:val="a"/>
    <w:next w:val="a"/>
    <w:uiPriority w:val="35"/>
    <w:semiHidden/>
    <w:unhideWhenUsed/>
    <w:qFormat/>
    <w:rsid w:val="00544A60"/>
    <w:pPr>
      <w:spacing w:line="276" w:lineRule="auto"/>
    </w:pPr>
    <w:rPr>
      <w:rFonts w:cs="Arial"/>
      <w:b/>
      <w:bCs/>
      <w:color w:val="4F81BD" w:themeColor="accent1"/>
      <w:sz w:val="18"/>
      <w:szCs w:val="18"/>
    </w:rPr>
  </w:style>
  <w:style w:type="character" w:customStyle="1" w:styleId="CaptionChar">
    <w:name w:val="Caption Char"/>
    <w:link w:val="Footer"/>
    <w:uiPriority w:val="99"/>
    <w:rsid w:val="00544A60"/>
    <w:rPr>
      <w:rFonts w:cs="Arial"/>
      <w:bCs/>
      <w:sz w:val="28"/>
      <w:szCs w:val="32"/>
    </w:rPr>
  </w:style>
  <w:style w:type="table" w:styleId="ac">
    <w:name w:val="Table Grid"/>
    <w:basedOn w:val="a1"/>
    <w:uiPriority w:val="59"/>
    <w:rsid w:val="00544A60"/>
    <w:pPr>
      <w:jc w:val="left"/>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44A60"/>
    <w:pPr>
      <w:jc w:val="left"/>
    </w:pPr>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44A60"/>
    <w:pPr>
      <w:jc w:val="left"/>
    </w:pPr>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544A60"/>
    <w:pPr>
      <w:jc w:val="left"/>
    </w:pPr>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544A60"/>
    <w:pPr>
      <w:jc w:val="left"/>
    </w:pPr>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44A60"/>
    <w:pPr>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544A60"/>
    <w:rPr>
      <w:color w:val="0000FF" w:themeColor="hyperlink"/>
      <w:u w:val="single"/>
    </w:rPr>
  </w:style>
  <w:style w:type="paragraph" w:styleId="ae">
    <w:name w:val="footnote text"/>
    <w:basedOn w:val="a"/>
    <w:link w:val="af"/>
    <w:uiPriority w:val="99"/>
    <w:semiHidden/>
    <w:unhideWhenUsed/>
    <w:rsid w:val="00544A60"/>
    <w:pPr>
      <w:spacing w:after="40"/>
    </w:pPr>
    <w:rPr>
      <w:rFonts w:cs="Arial"/>
      <w:bCs/>
      <w:sz w:val="18"/>
      <w:szCs w:val="32"/>
    </w:rPr>
  </w:style>
  <w:style w:type="character" w:customStyle="1" w:styleId="af">
    <w:name w:val="Текст сноски Знак"/>
    <w:basedOn w:val="a0"/>
    <w:link w:val="ae"/>
    <w:uiPriority w:val="99"/>
    <w:semiHidden/>
    <w:rsid w:val="00544A60"/>
    <w:rPr>
      <w:rFonts w:cs="Arial"/>
      <w:bCs/>
      <w:sz w:val="18"/>
      <w:szCs w:val="32"/>
    </w:rPr>
  </w:style>
  <w:style w:type="character" w:styleId="af0">
    <w:name w:val="footnote reference"/>
    <w:basedOn w:val="a0"/>
    <w:uiPriority w:val="99"/>
    <w:unhideWhenUsed/>
    <w:rsid w:val="00544A60"/>
    <w:rPr>
      <w:vertAlign w:val="superscript"/>
    </w:rPr>
  </w:style>
  <w:style w:type="paragraph" w:styleId="af1">
    <w:name w:val="endnote text"/>
    <w:basedOn w:val="a"/>
    <w:link w:val="af2"/>
    <w:uiPriority w:val="99"/>
    <w:semiHidden/>
    <w:unhideWhenUsed/>
    <w:rsid w:val="00544A60"/>
    <w:rPr>
      <w:rFonts w:cs="Arial"/>
      <w:bCs/>
      <w:sz w:val="20"/>
      <w:szCs w:val="32"/>
    </w:rPr>
  </w:style>
  <w:style w:type="character" w:customStyle="1" w:styleId="af2">
    <w:name w:val="Текст концевой сноски Знак"/>
    <w:basedOn w:val="a0"/>
    <w:link w:val="af1"/>
    <w:uiPriority w:val="99"/>
    <w:semiHidden/>
    <w:rsid w:val="00544A60"/>
    <w:rPr>
      <w:rFonts w:cs="Arial"/>
      <w:bCs/>
      <w:szCs w:val="32"/>
    </w:rPr>
  </w:style>
  <w:style w:type="character" w:styleId="af3">
    <w:name w:val="endnote reference"/>
    <w:basedOn w:val="a0"/>
    <w:uiPriority w:val="99"/>
    <w:semiHidden/>
    <w:unhideWhenUsed/>
    <w:rsid w:val="00544A60"/>
    <w:rPr>
      <w:vertAlign w:val="superscript"/>
    </w:rPr>
  </w:style>
  <w:style w:type="paragraph" w:styleId="11">
    <w:name w:val="toc 1"/>
    <w:basedOn w:val="a"/>
    <w:next w:val="a"/>
    <w:uiPriority w:val="39"/>
    <w:unhideWhenUsed/>
    <w:rsid w:val="00544A60"/>
    <w:pPr>
      <w:spacing w:after="57"/>
    </w:pPr>
    <w:rPr>
      <w:rFonts w:cs="Arial"/>
      <w:bCs/>
      <w:szCs w:val="32"/>
    </w:rPr>
  </w:style>
  <w:style w:type="paragraph" w:styleId="25">
    <w:name w:val="toc 2"/>
    <w:basedOn w:val="a"/>
    <w:next w:val="a"/>
    <w:uiPriority w:val="39"/>
    <w:unhideWhenUsed/>
    <w:rsid w:val="00544A60"/>
    <w:pPr>
      <w:spacing w:after="57"/>
      <w:ind w:left="283"/>
    </w:pPr>
    <w:rPr>
      <w:rFonts w:cs="Arial"/>
      <w:bCs/>
      <w:szCs w:val="32"/>
    </w:rPr>
  </w:style>
  <w:style w:type="paragraph" w:styleId="31">
    <w:name w:val="toc 3"/>
    <w:basedOn w:val="a"/>
    <w:next w:val="a"/>
    <w:uiPriority w:val="39"/>
    <w:unhideWhenUsed/>
    <w:rsid w:val="00544A60"/>
    <w:pPr>
      <w:spacing w:after="57"/>
      <w:ind w:left="567"/>
    </w:pPr>
    <w:rPr>
      <w:rFonts w:cs="Arial"/>
      <w:bCs/>
      <w:szCs w:val="32"/>
    </w:rPr>
  </w:style>
  <w:style w:type="paragraph" w:styleId="41">
    <w:name w:val="toc 4"/>
    <w:basedOn w:val="a"/>
    <w:next w:val="a"/>
    <w:uiPriority w:val="39"/>
    <w:unhideWhenUsed/>
    <w:rsid w:val="00544A60"/>
    <w:pPr>
      <w:spacing w:after="57"/>
      <w:ind w:left="850"/>
    </w:pPr>
    <w:rPr>
      <w:rFonts w:cs="Arial"/>
      <w:bCs/>
      <w:szCs w:val="32"/>
    </w:rPr>
  </w:style>
  <w:style w:type="paragraph" w:styleId="51">
    <w:name w:val="toc 5"/>
    <w:basedOn w:val="a"/>
    <w:next w:val="a"/>
    <w:uiPriority w:val="39"/>
    <w:unhideWhenUsed/>
    <w:rsid w:val="00544A60"/>
    <w:pPr>
      <w:spacing w:after="57"/>
      <w:ind w:left="1134"/>
    </w:pPr>
    <w:rPr>
      <w:rFonts w:cs="Arial"/>
      <w:bCs/>
      <w:szCs w:val="32"/>
    </w:rPr>
  </w:style>
  <w:style w:type="paragraph" w:styleId="61">
    <w:name w:val="toc 6"/>
    <w:basedOn w:val="a"/>
    <w:next w:val="a"/>
    <w:uiPriority w:val="39"/>
    <w:unhideWhenUsed/>
    <w:rsid w:val="00544A60"/>
    <w:pPr>
      <w:spacing w:after="57"/>
      <w:ind w:left="1417"/>
    </w:pPr>
    <w:rPr>
      <w:rFonts w:cs="Arial"/>
      <w:bCs/>
      <w:szCs w:val="32"/>
    </w:rPr>
  </w:style>
  <w:style w:type="paragraph" w:styleId="71">
    <w:name w:val="toc 7"/>
    <w:basedOn w:val="a"/>
    <w:next w:val="a"/>
    <w:uiPriority w:val="39"/>
    <w:unhideWhenUsed/>
    <w:rsid w:val="00544A60"/>
    <w:pPr>
      <w:spacing w:after="57"/>
      <w:ind w:left="1701"/>
    </w:pPr>
    <w:rPr>
      <w:rFonts w:cs="Arial"/>
      <w:bCs/>
      <w:szCs w:val="32"/>
    </w:rPr>
  </w:style>
  <w:style w:type="paragraph" w:styleId="81">
    <w:name w:val="toc 8"/>
    <w:basedOn w:val="a"/>
    <w:next w:val="a"/>
    <w:uiPriority w:val="39"/>
    <w:unhideWhenUsed/>
    <w:rsid w:val="00544A60"/>
    <w:pPr>
      <w:spacing w:after="57"/>
      <w:ind w:left="1984"/>
    </w:pPr>
    <w:rPr>
      <w:rFonts w:cs="Arial"/>
      <w:bCs/>
      <w:szCs w:val="32"/>
    </w:rPr>
  </w:style>
  <w:style w:type="paragraph" w:styleId="9">
    <w:name w:val="toc 9"/>
    <w:basedOn w:val="a"/>
    <w:next w:val="a"/>
    <w:uiPriority w:val="39"/>
    <w:unhideWhenUsed/>
    <w:rsid w:val="00544A60"/>
    <w:pPr>
      <w:spacing w:after="57"/>
      <w:ind w:left="2268"/>
    </w:pPr>
    <w:rPr>
      <w:rFonts w:cs="Arial"/>
      <w:bCs/>
      <w:szCs w:val="32"/>
    </w:rPr>
  </w:style>
  <w:style w:type="paragraph" w:styleId="af4">
    <w:name w:val="TOC Heading"/>
    <w:uiPriority w:val="39"/>
    <w:unhideWhenUsed/>
    <w:rsid w:val="00544A60"/>
    <w:pPr>
      <w:spacing w:after="200" w:line="276" w:lineRule="auto"/>
      <w:jc w:val="left"/>
    </w:pPr>
    <w:rPr>
      <w:rFonts w:asciiTheme="minorHAnsi" w:eastAsiaTheme="minorHAnsi" w:hAnsiTheme="minorHAnsi" w:cstheme="minorBidi"/>
      <w:sz w:val="22"/>
      <w:szCs w:val="22"/>
      <w:lang w:eastAsia="en-US"/>
    </w:rPr>
  </w:style>
  <w:style w:type="paragraph" w:styleId="af5">
    <w:name w:val="table of figures"/>
    <w:basedOn w:val="a"/>
    <w:next w:val="a"/>
    <w:uiPriority w:val="99"/>
    <w:unhideWhenUsed/>
    <w:rsid w:val="00544A60"/>
    <w:rPr>
      <w:rFonts w:cs="Arial"/>
      <w:bCs/>
      <w:szCs w:val="32"/>
    </w:rPr>
  </w:style>
  <w:style w:type="paragraph" w:customStyle="1" w:styleId="Heading1">
    <w:name w:val="Heading 1"/>
    <w:basedOn w:val="a"/>
    <w:next w:val="a"/>
    <w:link w:val="Heading1Char"/>
    <w:qFormat/>
    <w:rsid w:val="00544A60"/>
    <w:pPr>
      <w:keepNext/>
      <w:outlineLvl w:val="0"/>
    </w:pPr>
    <w:rPr>
      <w:rFonts w:cs="Arial"/>
      <w:bCs/>
      <w:sz w:val="32"/>
      <w:szCs w:val="32"/>
    </w:rPr>
  </w:style>
  <w:style w:type="paragraph" w:customStyle="1" w:styleId="Heading3">
    <w:name w:val="Heading 3"/>
    <w:basedOn w:val="a"/>
    <w:next w:val="a"/>
    <w:link w:val="Heading3Char"/>
    <w:qFormat/>
    <w:rsid w:val="00544A60"/>
    <w:pPr>
      <w:keepNext/>
      <w:jc w:val="center"/>
      <w:outlineLvl w:val="2"/>
    </w:pPr>
    <w:rPr>
      <w:rFonts w:cs="Arial"/>
      <w:b/>
      <w:sz w:val="24"/>
      <w:szCs w:val="32"/>
    </w:rPr>
  </w:style>
  <w:style w:type="paragraph" w:styleId="af6">
    <w:name w:val="Title"/>
    <w:basedOn w:val="a"/>
    <w:link w:val="af7"/>
    <w:qFormat/>
    <w:rsid w:val="00544A60"/>
    <w:pPr>
      <w:jc w:val="center"/>
    </w:pPr>
    <w:rPr>
      <w:rFonts w:cs="Arial"/>
      <w:b/>
      <w:sz w:val="20"/>
      <w:szCs w:val="32"/>
    </w:rPr>
  </w:style>
  <w:style w:type="character" w:customStyle="1" w:styleId="af7">
    <w:name w:val="Название Знак"/>
    <w:basedOn w:val="a0"/>
    <w:link w:val="af6"/>
    <w:rsid w:val="00544A60"/>
    <w:rPr>
      <w:rFonts w:cs="Arial"/>
      <w:b/>
      <w:szCs w:val="32"/>
    </w:rPr>
  </w:style>
  <w:style w:type="paragraph" w:customStyle="1" w:styleId="ConsPlusNormal">
    <w:name w:val="ConsPlusNormal"/>
    <w:qFormat/>
    <w:rsid w:val="00544A60"/>
    <w:pPr>
      <w:widowControl w:val="0"/>
      <w:jc w:val="left"/>
    </w:pPr>
    <w:rPr>
      <w:rFonts w:ascii="Calibri" w:hAnsi="Calibri" w:cs="Calibri"/>
    </w:rPr>
  </w:style>
  <w:style w:type="paragraph" w:customStyle="1" w:styleId="ConsPlusTitle">
    <w:name w:val="ConsPlusTitle"/>
    <w:rsid w:val="00544A60"/>
    <w:pPr>
      <w:widowControl w:val="0"/>
      <w:jc w:val="left"/>
    </w:pPr>
    <w:rPr>
      <w:rFonts w:ascii="Calibri" w:hAnsi="Calibri" w:cs="Calibri"/>
      <w:b/>
    </w:rPr>
  </w:style>
  <w:style w:type="paragraph" w:styleId="af8">
    <w:name w:val="Body Text"/>
    <w:basedOn w:val="a"/>
    <w:link w:val="af9"/>
    <w:semiHidden/>
    <w:rsid w:val="00544A60"/>
    <w:rPr>
      <w:sz w:val="24"/>
    </w:rPr>
  </w:style>
  <w:style w:type="character" w:customStyle="1" w:styleId="af9">
    <w:name w:val="Основной текст Знак"/>
    <w:basedOn w:val="a0"/>
    <w:link w:val="af8"/>
    <w:semiHidden/>
    <w:rsid w:val="00544A60"/>
    <w:rPr>
      <w:sz w:val="24"/>
      <w:szCs w:val="24"/>
    </w:rPr>
  </w:style>
  <w:style w:type="paragraph" w:customStyle="1" w:styleId="12">
    <w:name w:val="Абзац списка1"/>
    <w:basedOn w:val="a"/>
    <w:rsid w:val="00544A60"/>
    <w:pPr>
      <w:spacing w:after="200" w:line="276" w:lineRule="auto"/>
      <w:ind w:left="720"/>
    </w:pPr>
    <w:rPr>
      <w:rFonts w:ascii="Calibri" w:hAnsi="Calibri"/>
      <w:sz w:val="22"/>
      <w:szCs w:val="22"/>
      <w:lang w:eastAsia="en-US"/>
    </w:rPr>
  </w:style>
  <w:style w:type="paragraph" w:customStyle="1" w:styleId="ConsNonformat">
    <w:name w:val="ConsNonformat"/>
    <w:rsid w:val="00544A60"/>
    <w:pPr>
      <w:ind w:right="19772"/>
      <w:jc w:val="left"/>
    </w:pPr>
    <w:rPr>
      <w:rFonts w:ascii="Courier New" w:hAnsi="Courier New" w:cs="Courier New"/>
    </w:rPr>
  </w:style>
  <w:style w:type="paragraph" w:customStyle="1" w:styleId="Header">
    <w:name w:val="Header"/>
    <w:basedOn w:val="a"/>
    <w:link w:val="afa"/>
    <w:semiHidden/>
    <w:rsid w:val="00544A60"/>
    <w:pPr>
      <w:tabs>
        <w:tab w:val="center" w:pos="4677"/>
        <w:tab w:val="right" w:pos="9355"/>
      </w:tabs>
    </w:pPr>
    <w:rPr>
      <w:sz w:val="24"/>
    </w:rPr>
  </w:style>
  <w:style w:type="character" w:customStyle="1" w:styleId="afa">
    <w:name w:val="Верхний колонтитул Знак"/>
    <w:basedOn w:val="a0"/>
    <w:link w:val="Header"/>
    <w:semiHidden/>
    <w:rsid w:val="00544A60"/>
    <w:rPr>
      <w:sz w:val="24"/>
      <w:szCs w:val="24"/>
    </w:rPr>
  </w:style>
  <w:style w:type="paragraph" w:styleId="HTML">
    <w:name w:val="HTML Preformatted"/>
    <w:basedOn w:val="a"/>
    <w:link w:val="HTML0"/>
    <w:semiHidden/>
    <w:rsid w:val="00544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44A60"/>
    <w:rPr>
      <w:rFonts w:ascii="Courier New" w:hAnsi="Courier New" w:cs="Courier New"/>
    </w:rPr>
  </w:style>
  <w:style w:type="paragraph" w:styleId="afb">
    <w:name w:val="annotation text"/>
    <w:basedOn w:val="a"/>
    <w:link w:val="afc"/>
    <w:uiPriority w:val="99"/>
    <w:semiHidden/>
    <w:unhideWhenUsed/>
    <w:rsid w:val="00544A60"/>
    <w:rPr>
      <w:rFonts w:cs="Arial"/>
      <w:bCs/>
      <w:sz w:val="20"/>
      <w:szCs w:val="20"/>
    </w:rPr>
  </w:style>
  <w:style w:type="character" w:customStyle="1" w:styleId="afc">
    <w:name w:val="Текст примечания Знак"/>
    <w:basedOn w:val="a0"/>
    <w:link w:val="afb"/>
    <w:uiPriority w:val="99"/>
    <w:semiHidden/>
    <w:rsid w:val="00544A60"/>
    <w:rPr>
      <w:rFonts w:cs="Arial"/>
      <w:bCs/>
    </w:rPr>
  </w:style>
  <w:style w:type="character" w:styleId="afd">
    <w:name w:val="annotation reference"/>
    <w:basedOn w:val="a0"/>
    <w:uiPriority w:val="99"/>
    <w:semiHidden/>
    <w:unhideWhenUsed/>
    <w:rsid w:val="00544A60"/>
    <w:rPr>
      <w:sz w:val="16"/>
      <w:szCs w:val="16"/>
    </w:rPr>
  </w:style>
  <w:style w:type="character" w:customStyle="1" w:styleId="markedcontent">
    <w:name w:val="markedcontent"/>
    <w:basedOn w:val="a0"/>
    <w:rsid w:val="00544A60"/>
  </w:style>
  <w:style w:type="paragraph" w:customStyle="1" w:styleId="ConsTitle0">
    <w:name w:val="ConsTitle"/>
    <w:rsid w:val="00544A60"/>
    <w:pPr>
      <w:widowControl w:val="0"/>
      <w:autoSpaceDE w:val="0"/>
      <w:autoSpaceDN w:val="0"/>
      <w:adjustRightInd w:val="0"/>
      <w:ind w:right="19772"/>
      <w:jc w:val="left"/>
    </w:pPr>
    <w:rPr>
      <w:rFonts w:ascii="Arial" w:hAnsi="Arial"/>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8653</Words>
  <Characters>49328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Zam_glavy_Bobr</cp:lastModifiedBy>
  <cp:revision>9</cp:revision>
  <cp:lastPrinted>2023-01-20T09:03:00Z</cp:lastPrinted>
  <dcterms:created xsi:type="dcterms:W3CDTF">2023-03-16T09:51:00Z</dcterms:created>
  <dcterms:modified xsi:type="dcterms:W3CDTF">2023-03-16T18:43:00Z</dcterms:modified>
</cp:coreProperties>
</file>