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51" w:rsidRPr="00A04AA2" w:rsidRDefault="00B23F51" w:rsidP="00B23F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4AA2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A04AA2" w:rsidRDefault="00B23F51" w:rsidP="00B23F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4AA2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A04AA2" w:rsidRDefault="00B23F51" w:rsidP="00B23F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4AA2">
        <w:rPr>
          <w:rFonts w:ascii="Arial" w:hAnsi="Arial" w:cs="Arial"/>
          <w:b/>
          <w:bCs/>
          <w:sz w:val="24"/>
          <w:szCs w:val="24"/>
        </w:rPr>
        <w:t xml:space="preserve"> БОБРАВСКОГО СЕЛЬСКОГО ПОСЕЛЕНИЯ</w:t>
      </w:r>
    </w:p>
    <w:p w:rsidR="00A04AA2" w:rsidRDefault="00B23F51" w:rsidP="00B23F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4AA2">
        <w:rPr>
          <w:rFonts w:ascii="Arial" w:hAnsi="Arial" w:cs="Arial"/>
          <w:b/>
          <w:bCs/>
          <w:sz w:val="24"/>
          <w:szCs w:val="24"/>
        </w:rPr>
        <w:t xml:space="preserve"> МУНИЦИПАЛЬНОГО РАЙОНА РАКИТЯНСКИЙ РАЙОН</w:t>
      </w:r>
    </w:p>
    <w:p w:rsidR="00B23F51" w:rsidRPr="00A04AA2" w:rsidRDefault="00B23F51" w:rsidP="00B23F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4AA2">
        <w:rPr>
          <w:rFonts w:ascii="Arial" w:hAnsi="Arial" w:cs="Arial"/>
          <w:b/>
          <w:bCs/>
          <w:sz w:val="24"/>
          <w:szCs w:val="24"/>
        </w:rPr>
        <w:t xml:space="preserve"> БЕЛГОРОДСКОЙ ОБЛАСТИ</w:t>
      </w:r>
    </w:p>
    <w:p w:rsidR="00B23F51" w:rsidRPr="00A04AA2" w:rsidRDefault="00A04AA2" w:rsidP="00A04AA2">
      <w:pPr>
        <w:ind w:left="567" w:firstLine="567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</w:t>
      </w:r>
      <w:proofErr w:type="spellStart"/>
      <w:r w:rsidR="00B23F51" w:rsidRPr="00A04AA2">
        <w:rPr>
          <w:rFonts w:ascii="Arial" w:hAnsi="Arial" w:cs="Arial"/>
          <w:sz w:val="24"/>
          <w:szCs w:val="24"/>
          <w:lang w:eastAsia="en-US"/>
        </w:rPr>
        <w:t>Бобрава</w:t>
      </w:r>
      <w:proofErr w:type="spellEnd"/>
    </w:p>
    <w:p w:rsidR="00B23F51" w:rsidRPr="00A04AA2" w:rsidRDefault="00B23F51" w:rsidP="00B23F51">
      <w:pPr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B23F51" w:rsidRPr="00A04AA2" w:rsidRDefault="00B23F51" w:rsidP="00B23F51">
      <w:pPr>
        <w:jc w:val="right"/>
        <w:rPr>
          <w:rFonts w:ascii="Arial" w:hAnsi="Arial" w:cs="Arial"/>
          <w:b/>
          <w:sz w:val="24"/>
          <w:szCs w:val="24"/>
        </w:rPr>
      </w:pPr>
    </w:p>
    <w:p w:rsidR="00B23F51" w:rsidRPr="00A04AA2" w:rsidRDefault="001D2345" w:rsidP="00B23F51">
      <w:pPr>
        <w:rPr>
          <w:rFonts w:ascii="Arial" w:hAnsi="Arial" w:cs="Arial"/>
          <w:b/>
          <w:sz w:val="24"/>
          <w:szCs w:val="24"/>
        </w:rPr>
      </w:pPr>
      <w:r w:rsidRPr="00A04AA2">
        <w:rPr>
          <w:rFonts w:ascii="Arial" w:hAnsi="Arial" w:cs="Arial"/>
          <w:b/>
          <w:sz w:val="24"/>
          <w:szCs w:val="24"/>
        </w:rPr>
        <w:t>«17</w:t>
      </w:r>
      <w:r w:rsidR="00B23F51" w:rsidRPr="00A04AA2">
        <w:rPr>
          <w:rFonts w:ascii="Arial" w:hAnsi="Arial" w:cs="Arial"/>
          <w:b/>
          <w:sz w:val="24"/>
          <w:szCs w:val="24"/>
        </w:rPr>
        <w:t>»</w:t>
      </w:r>
      <w:r w:rsidRPr="00A04AA2">
        <w:rPr>
          <w:rFonts w:ascii="Arial" w:hAnsi="Arial" w:cs="Arial"/>
          <w:b/>
          <w:sz w:val="24"/>
          <w:szCs w:val="24"/>
        </w:rPr>
        <w:t xml:space="preserve"> июня </w:t>
      </w:r>
      <w:r w:rsidR="00B23F51" w:rsidRPr="00A04AA2">
        <w:rPr>
          <w:rFonts w:ascii="Arial" w:hAnsi="Arial" w:cs="Arial"/>
          <w:b/>
          <w:sz w:val="24"/>
          <w:szCs w:val="24"/>
        </w:rPr>
        <w:t>20</w:t>
      </w:r>
      <w:r w:rsidRPr="00A04AA2">
        <w:rPr>
          <w:rFonts w:ascii="Arial" w:hAnsi="Arial" w:cs="Arial"/>
          <w:b/>
          <w:sz w:val="24"/>
          <w:szCs w:val="24"/>
        </w:rPr>
        <w:t xml:space="preserve">20 </w:t>
      </w:r>
      <w:r w:rsidR="00B23F51" w:rsidRPr="00A04AA2">
        <w:rPr>
          <w:rFonts w:ascii="Arial" w:hAnsi="Arial" w:cs="Arial"/>
          <w:b/>
          <w:sz w:val="24"/>
          <w:szCs w:val="24"/>
        </w:rPr>
        <w:t xml:space="preserve">г.                                                               </w:t>
      </w:r>
      <w:r w:rsidRPr="00A04AA2">
        <w:rPr>
          <w:rFonts w:ascii="Arial" w:hAnsi="Arial" w:cs="Arial"/>
          <w:b/>
          <w:sz w:val="24"/>
          <w:szCs w:val="24"/>
        </w:rPr>
        <w:t xml:space="preserve">        </w:t>
      </w:r>
      <w:r w:rsidR="00A04AA2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A04AA2">
        <w:rPr>
          <w:rFonts w:ascii="Arial" w:hAnsi="Arial" w:cs="Arial"/>
          <w:b/>
          <w:sz w:val="24"/>
          <w:szCs w:val="24"/>
        </w:rPr>
        <w:t xml:space="preserve">      № 74</w:t>
      </w:r>
    </w:p>
    <w:p w:rsidR="00B23F51" w:rsidRPr="00A04AA2" w:rsidRDefault="00B23F51" w:rsidP="00B23F51">
      <w:pPr>
        <w:rPr>
          <w:rFonts w:ascii="Arial" w:hAnsi="Arial" w:cs="Arial"/>
          <w:sz w:val="24"/>
          <w:szCs w:val="24"/>
        </w:rPr>
      </w:pPr>
    </w:p>
    <w:p w:rsidR="00B23F51" w:rsidRPr="00A04AA2" w:rsidRDefault="00B23F51" w:rsidP="00B23F51">
      <w:pPr>
        <w:rPr>
          <w:rFonts w:ascii="Arial" w:hAnsi="Arial" w:cs="Arial"/>
          <w:sz w:val="24"/>
          <w:szCs w:val="24"/>
        </w:rPr>
      </w:pPr>
    </w:p>
    <w:p w:rsidR="00B23F51" w:rsidRPr="00A04AA2" w:rsidRDefault="00B23F51" w:rsidP="00B23F51">
      <w:pPr>
        <w:rPr>
          <w:rFonts w:ascii="Arial" w:hAnsi="Arial" w:cs="Arial"/>
          <w:sz w:val="24"/>
          <w:szCs w:val="24"/>
        </w:rPr>
      </w:pPr>
    </w:p>
    <w:p w:rsidR="00B23F51" w:rsidRPr="00A04AA2" w:rsidRDefault="00B23F51" w:rsidP="00B23F51">
      <w:pPr>
        <w:rPr>
          <w:rFonts w:ascii="Arial" w:hAnsi="Arial" w:cs="Arial"/>
          <w:b/>
          <w:sz w:val="24"/>
          <w:szCs w:val="24"/>
        </w:rPr>
      </w:pPr>
      <w:r w:rsidRPr="00A04AA2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  </w:t>
      </w:r>
    </w:p>
    <w:p w:rsidR="00B23F51" w:rsidRPr="00A04AA2" w:rsidRDefault="00B23F51" w:rsidP="00B23F51">
      <w:pPr>
        <w:rPr>
          <w:rFonts w:ascii="Arial" w:hAnsi="Arial" w:cs="Arial"/>
          <w:b/>
          <w:sz w:val="24"/>
          <w:szCs w:val="24"/>
        </w:rPr>
      </w:pPr>
      <w:r w:rsidRPr="00A04AA2">
        <w:rPr>
          <w:rFonts w:ascii="Arial" w:hAnsi="Arial" w:cs="Arial"/>
          <w:b/>
          <w:sz w:val="24"/>
          <w:szCs w:val="24"/>
        </w:rPr>
        <w:t>администрации Бобравского сельского</w:t>
      </w:r>
    </w:p>
    <w:p w:rsidR="00B23F51" w:rsidRPr="00A04AA2" w:rsidRDefault="00B23F51" w:rsidP="00B23F51">
      <w:pPr>
        <w:rPr>
          <w:rFonts w:ascii="Arial" w:hAnsi="Arial" w:cs="Arial"/>
          <w:b/>
          <w:sz w:val="24"/>
          <w:szCs w:val="24"/>
        </w:rPr>
      </w:pPr>
      <w:r w:rsidRPr="00A04AA2">
        <w:rPr>
          <w:rFonts w:ascii="Arial" w:hAnsi="Arial" w:cs="Arial"/>
          <w:b/>
          <w:sz w:val="24"/>
          <w:szCs w:val="24"/>
        </w:rPr>
        <w:t>поселения от 23 ноября 2016 года № 18</w:t>
      </w:r>
      <w:bookmarkStart w:id="0" w:name="_GoBack"/>
      <w:bookmarkEnd w:id="0"/>
    </w:p>
    <w:p w:rsidR="00B23F51" w:rsidRPr="00A04AA2" w:rsidRDefault="00B23F51" w:rsidP="00B23F51">
      <w:pPr>
        <w:rPr>
          <w:rFonts w:ascii="Arial" w:hAnsi="Arial" w:cs="Arial"/>
          <w:b/>
          <w:sz w:val="24"/>
          <w:szCs w:val="24"/>
        </w:rPr>
      </w:pPr>
    </w:p>
    <w:p w:rsidR="00B23F51" w:rsidRPr="00A04AA2" w:rsidRDefault="00B23F51" w:rsidP="00B23F51">
      <w:pPr>
        <w:rPr>
          <w:rFonts w:ascii="Arial" w:hAnsi="Arial" w:cs="Arial"/>
          <w:sz w:val="24"/>
          <w:szCs w:val="24"/>
        </w:rPr>
      </w:pPr>
    </w:p>
    <w:p w:rsidR="00B23F51" w:rsidRPr="00A04AA2" w:rsidRDefault="00B23F51" w:rsidP="00B23F51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A04AA2">
        <w:rPr>
          <w:rFonts w:ascii="Arial" w:hAnsi="Arial" w:cs="Arial"/>
          <w:sz w:val="24"/>
          <w:szCs w:val="24"/>
        </w:rPr>
        <w:t xml:space="preserve">           В соответствии с  Федеральными законами от 06.10.2003 года № 131-ФЗ «Об общих принципах организации местного самоуправления в Российской Федерации»,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 законом Белгородской области № 74 от 08 ноября 2011 года «О предоставлении земельных участков многодетным семьям», в целях приведения муниципальных нормативных правовых актов в сфере предоставления муниципальных услуг в соответствие с действующим законодательством, администрация Бобравского сельского поселения </w:t>
      </w:r>
      <w:r w:rsidRPr="00A04AA2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B23F51" w:rsidRPr="00A04AA2" w:rsidRDefault="00B23F51" w:rsidP="00B23F5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04AA2">
        <w:rPr>
          <w:rFonts w:ascii="Arial" w:hAnsi="Arial" w:cs="Arial"/>
          <w:sz w:val="24"/>
          <w:szCs w:val="24"/>
        </w:rPr>
        <w:t xml:space="preserve">         1. Внести изменения в административный регламент по предоставлению муниципальной услуги: «Предоставление земельных участков, находящихся в муниципальной собственности гражданам, имеющим трех и более детей, в собственность бесплатно на территории Бобравского сельского поселения, утверждённый постановлением администрации Бобравского сельского поселения от 23 ноября 2016 года № 18 «Об утверждении административных регламентов предоставления муниципальных услуг»: </w:t>
      </w:r>
    </w:p>
    <w:p w:rsidR="00B23F51" w:rsidRPr="00A04AA2" w:rsidRDefault="00B23F51" w:rsidP="00B23F5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04AA2">
        <w:rPr>
          <w:rFonts w:ascii="Arial" w:hAnsi="Arial" w:cs="Arial"/>
          <w:sz w:val="24"/>
          <w:szCs w:val="24"/>
        </w:rPr>
        <w:t xml:space="preserve">        1.1. Подпункт 2.8.1 пункта 2.8 раздела 2 дополнить пятым, шестым, седьмым, восьмым, девятым абзацами следующего содержания:</w:t>
      </w:r>
    </w:p>
    <w:p w:rsidR="00B23F51" w:rsidRPr="00A04AA2" w:rsidRDefault="00B23F51" w:rsidP="00B23F5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04AA2">
        <w:rPr>
          <w:rFonts w:ascii="Arial" w:hAnsi="Arial" w:cs="Arial"/>
          <w:sz w:val="24"/>
          <w:szCs w:val="24"/>
        </w:rPr>
        <w:tab/>
        <w:t xml:space="preserve">«- несоответствие состава семьи критериям признания семьи многодетной, предусмотренным </w:t>
      </w:r>
      <w:bookmarkStart w:id="1" w:name="_Hlk41569733"/>
      <w:r w:rsidRPr="00A04AA2">
        <w:rPr>
          <w:rFonts w:ascii="Arial" w:hAnsi="Arial" w:cs="Arial"/>
          <w:sz w:val="24"/>
          <w:szCs w:val="24"/>
        </w:rPr>
        <w:t xml:space="preserve">законом </w:t>
      </w:r>
      <w:bookmarkStart w:id="2" w:name="_Hlk41569689"/>
      <w:r w:rsidRPr="00A04AA2">
        <w:rPr>
          <w:rFonts w:ascii="Arial" w:hAnsi="Arial" w:cs="Arial"/>
          <w:sz w:val="24"/>
          <w:szCs w:val="24"/>
        </w:rPr>
        <w:t>Белгородской области № 74 от 08 ноября 2011 года «О предоставлении земельных участков многодетным семьям»</w:t>
      </w:r>
      <w:bookmarkEnd w:id="1"/>
      <w:r w:rsidRPr="00A04AA2">
        <w:rPr>
          <w:rFonts w:ascii="Arial" w:hAnsi="Arial" w:cs="Arial"/>
          <w:sz w:val="24"/>
          <w:szCs w:val="24"/>
        </w:rPr>
        <w:t>;</w:t>
      </w:r>
      <w:bookmarkEnd w:id="2"/>
    </w:p>
    <w:p w:rsidR="00B23F51" w:rsidRPr="00A04AA2" w:rsidRDefault="00B23F51" w:rsidP="00B23F5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04AA2">
        <w:rPr>
          <w:rFonts w:ascii="Arial" w:hAnsi="Arial" w:cs="Arial"/>
          <w:sz w:val="24"/>
          <w:szCs w:val="24"/>
        </w:rPr>
        <w:tab/>
        <w:t>- отсутствие у заявителей права на постановку на учет в связи с несоблюдением условий (требований), предусмотренных частью 2 статьи 3 закона Белгородской области № 74 от 08 ноября 2011 года «О предоставлении земельных участков многодетным семьям»;</w:t>
      </w:r>
    </w:p>
    <w:p w:rsidR="00B23F51" w:rsidRPr="00A04AA2" w:rsidRDefault="00B23F51" w:rsidP="00B23F5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04AA2">
        <w:rPr>
          <w:rFonts w:ascii="Arial" w:hAnsi="Arial" w:cs="Arial"/>
          <w:sz w:val="24"/>
          <w:szCs w:val="24"/>
        </w:rPr>
        <w:tab/>
        <w:t>- установление факта, что заявители уже состоят на учете в органе местного самоуправления другого муниципального района (городского округа);</w:t>
      </w:r>
    </w:p>
    <w:p w:rsidR="00B23F51" w:rsidRPr="00A04AA2" w:rsidRDefault="00B23F51" w:rsidP="00B23F5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04AA2">
        <w:rPr>
          <w:rFonts w:ascii="Arial" w:hAnsi="Arial" w:cs="Arial"/>
          <w:sz w:val="24"/>
          <w:szCs w:val="24"/>
        </w:rPr>
        <w:tab/>
        <w:t>- наличие действующего решения о предварительном согласовании предоставления заявителям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</w:p>
    <w:p w:rsidR="00B23F51" w:rsidRPr="00A04AA2" w:rsidRDefault="00B23F51" w:rsidP="00B23F5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04AA2">
        <w:rPr>
          <w:rFonts w:ascii="Arial" w:hAnsi="Arial" w:cs="Arial"/>
          <w:sz w:val="24"/>
          <w:szCs w:val="24"/>
        </w:rPr>
        <w:lastRenderedPageBreak/>
        <w:tab/>
        <w:t>- обнаружение не соответствующих действительности сведений, содержащихся в заявлении о постановке на учет и представленных</w:t>
      </w:r>
      <w:r w:rsidR="00CB4957" w:rsidRPr="00A04AA2">
        <w:rPr>
          <w:rFonts w:ascii="Arial" w:hAnsi="Arial" w:cs="Arial"/>
          <w:sz w:val="24"/>
          <w:szCs w:val="24"/>
        </w:rPr>
        <w:t xml:space="preserve"> вместе с заявлением документах</w:t>
      </w:r>
      <w:r w:rsidRPr="00A04AA2">
        <w:rPr>
          <w:rFonts w:ascii="Arial" w:hAnsi="Arial" w:cs="Arial"/>
          <w:sz w:val="24"/>
          <w:szCs w:val="24"/>
        </w:rPr>
        <w:t>»</w:t>
      </w:r>
      <w:r w:rsidR="00CB4957" w:rsidRPr="00A04AA2">
        <w:rPr>
          <w:rFonts w:ascii="Arial" w:hAnsi="Arial" w:cs="Arial"/>
          <w:sz w:val="24"/>
          <w:szCs w:val="24"/>
        </w:rPr>
        <w:t>.</w:t>
      </w:r>
    </w:p>
    <w:p w:rsidR="00B23F51" w:rsidRPr="00A04AA2" w:rsidRDefault="00B23F51" w:rsidP="00B23F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04AA2">
        <w:rPr>
          <w:rFonts w:ascii="Arial" w:hAnsi="Arial" w:cs="Arial"/>
          <w:sz w:val="24"/>
          <w:szCs w:val="24"/>
        </w:rPr>
        <w:t xml:space="preserve">        2. Настоящее постановление вступает в силу со дня его официального обнародования.</w:t>
      </w:r>
    </w:p>
    <w:p w:rsidR="00B23F51" w:rsidRPr="00A04AA2" w:rsidRDefault="00B23F51" w:rsidP="00B23F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4AA2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B23F51" w:rsidRPr="00A04AA2" w:rsidRDefault="00B23F51" w:rsidP="00B23F5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23F51" w:rsidRPr="00A04AA2" w:rsidRDefault="00B23F51" w:rsidP="00B23F51">
      <w:pPr>
        <w:jc w:val="both"/>
        <w:rPr>
          <w:rFonts w:ascii="Arial" w:hAnsi="Arial" w:cs="Arial"/>
          <w:sz w:val="24"/>
          <w:szCs w:val="24"/>
        </w:rPr>
      </w:pPr>
    </w:p>
    <w:p w:rsidR="00B23F51" w:rsidRPr="00A04AA2" w:rsidRDefault="00B23F51" w:rsidP="00B23F51">
      <w:pPr>
        <w:jc w:val="both"/>
        <w:rPr>
          <w:rFonts w:ascii="Arial" w:hAnsi="Arial" w:cs="Arial"/>
          <w:sz w:val="24"/>
          <w:szCs w:val="24"/>
        </w:rPr>
      </w:pPr>
    </w:p>
    <w:p w:rsidR="00B23F51" w:rsidRPr="00A04AA2" w:rsidRDefault="00B23F51" w:rsidP="00B23F51">
      <w:pPr>
        <w:tabs>
          <w:tab w:val="left" w:pos="555"/>
          <w:tab w:val="left" w:pos="1200"/>
        </w:tabs>
        <w:jc w:val="both"/>
        <w:rPr>
          <w:rFonts w:ascii="Arial" w:hAnsi="Arial" w:cs="Arial"/>
          <w:b/>
          <w:sz w:val="24"/>
          <w:szCs w:val="24"/>
        </w:rPr>
      </w:pPr>
      <w:r w:rsidRPr="00A04AA2">
        <w:rPr>
          <w:rFonts w:ascii="Arial" w:hAnsi="Arial" w:cs="Arial"/>
          <w:b/>
          <w:sz w:val="24"/>
          <w:szCs w:val="24"/>
        </w:rPr>
        <w:t xml:space="preserve">Глава администрации  </w:t>
      </w:r>
    </w:p>
    <w:p w:rsidR="00B23F51" w:rsidRPr="00A04AA2" w:rsidRDefault="00B23F51" w:rsidP="00B23F51">
      <w:pPr>
        <w:tabs>
          <w:tab w:val="left" w:pos="555"/>
          <w:tab w:val="left" w:pos="1200"/>
        </w:tabs>
        <w:jc w:val="both"/>
        <w:rPr>
          <w:rFonts w:ascii="Arial" w:hAnsi="Arial" w:cs="Arial"/>
          <w:sz w:val="24"/>
          <w:szCs w:val="24"/>
        </w:rPr>
      </w:pPr>
      <w:r w:rsidRPr="00A04AA2">
        <w:rPr>
          <w:rFonts w:ascii="Arial" w:hAnsi="Arial" w:cs="Arial"/>
          <w:b/>
          <w:sz w:val="24"/>
          <w:szCs w:val="24"/>
        </w:rPr>
        <w:t xml:space="preserve">Бобравского сельского поселения                                     </w:t>
      </w:r>
      <w:r w:rsidR="00A04AA2">
        <w:rPr>
          <w:rFonts w:ascii="Arial" w:hAnsi="Arial" w:cs="Arial"/>
          <w:b/>
          <w:sz w:val="24"/>
          <w:szCs w:val="24"/>
        </w:rPr>
        <w:t xml:space="preserve">          </w:t>
      </w:r>
      <w:r w:rsidRPr="00A04AA2">
        <w:rPr>
          <w:rFonts w:ascii="Arial" w:hAnsi="Arial" w:cs="Arial"/>
          <w:b/>
          <w:sz w:val="24"/>
          <w:szCs w:val="24"/>
        </w:rPr>
        <w:t xml:space="preserve">        Ю.А. Жерновая</w:t>
      </w:r>
    </w:p>
    <w:p w:rsidR="004A1A19" w:rsidRPr="00A04AA2" w:rsidRDefault="004A1A19">
      <w:pPr>
        <w:rPr>
          <w:rFonts w:ascii="Arial" w:hAnsi="Arial" w:cs="Arial"/>
          <w:sz w:val="24"/>
          <w:szCs w:val="24"/>
        </w:rPr>
      </w:pPr>
    </w:p>
    <w:sectPr w:rsidR="004A1A19" w:rsidRPr="00A04AA2" w:rsidSect="00A04AA2">
      <w:headerReference w:type="even" r:id="rId6"/>
      <w:pgSz w:w="11907" w:h="16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30" w:rsidRDefault="001D3D30" w:rsidP="000F2E35">
      <w:r>
        <w:separator/>
      </w:r>
    </w:p>
  </w:endnote>
  <w:endnote w:type="continuationSeparator" w:id="0">
    <w:p w:rsidR="001D3D30" w:rsidRDefault="001D3D30" w:rsidP="000F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XC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30" w:rsidRDefault="001D3D30" w:rsidP="000F2E35">
      <w:r>
        <w:separator/>
      </w:r>
    </w:p>
  </w:footnote>
  <w:footnote w:type="continuationSeparator" w:id="0">
    <w:p w:rsidR="001D3D30" w:rsidRDefault="001D3D30" w:rsidP="000F2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2" w:rsidRDefault="00696165" w:rsidP="00E33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49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5DE2" w:rsidRDefault="001D3D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51"/>
    <w:rsid w:val="000F2E35"/>
    <w:rsid w:val="001D2345"/>
    <w:rsid w:val="001D3D30"/>
    <w:rsid w:val="004A1A19"/>
    <w:rsid w:val="006709F6"/>
    <w:rsid w:val="00696165"/>
    <w:rsid w:val="008A7582"/>
    <w:rsid w:val="008C5383"/>
    <w:rsid w:val="00905E72"/>
    <w:rsid w:val="00941FB7"/>
    <w:rsid w:val="00A04AA2"/>
    <w:rsid w:val="00B23F51"/>
    <w:rsid w:val="00C1388C"/>
    <w:rsid w:val="00CA5341"/>
    <w:rsid w:val="00CB4957"/>
    <w:rsid w:val="00EE444D"/>
    <w:rsid w:val="00F634C6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51"/>
    <w:pPr>
      <w:jc w:val="left"/>
    </w:pPr>
    <w:rPr>
      <w:rFonts w:ascii="JournalSans" w:hAnsi="JournalSans"/>
    </w:rPr>
  </w:style>
  <w:style w:type="paragraph" w:styleId="1">
    <w:name w:val="heading 1"/>
    <w:basedOn w:val="a"/>
    <w:next w:val="a"/>
    <w:link w:val="10"/>
    <w:qFormat/>
    <w:rsid w:val="00FA18B5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  <w:sz w:val="24"/>
    </w:rPr>
  </w:style>
  <w:style w:type="paragraph" w:styleId="3">
    <w:name w:val="heading 3"/>
    <w:basedOn w:val="a"/>
    <w:next w:val="a"/>
    <w:link w:val="30"/>
    <w:qFormat/>
    <w:rsid w:val="00FA18B5"/>
    <w:pPr>
      <w:keepNext/>
      <w:jc w:val="both"/>
      <w:outlineLvl w:val="2"/>
    </w:pPr>
    <w:rPr>
      <w:rFonts w:ascii="Times New Roman" w:hAnsi="Times New Roman"/>
      <w:bCs/>
      <w:sz w:val="28"/>
    </w:rPr>
  </w:style>
  <w:style w:type="paragraph" w:styleId="4">
    <w:name w:val="heading 4"/>
    <w:basedOn w:val="a"/>
    <w:next w:val="a"/>
    <w:link w:val="40"/>
    <w:qFormat/>
    <w:rsid w:val="00FA18B5"/>
    <w:pPr>
      <w:keepNext/>
      <w:jc w:val="both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FA18B5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styleId="a4">
    <w:name w:val="Title"/>
    <w:basedOn w:val="a"/>
    <w:link w:val="a5"/>
    <w:qFormat/>
    <w:rsid w:val="00B23F51"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5">
    <w:name w:val="Название Знак"/>
    <w:basedOn w:val="a0"/>
    <w:link w:val="a4"/>
    <w:rsid w:val="00B23F51"/>
    <w:rPr>
      <w:rFonts w:ascii="CyrillicHeavy" w:hAnsi="CyrillicHeavy"/>
      <w:sz w:val="32"/>
    </w:rPr>
  </w:style>
  <w:style w:type="paragraph" w:styleId="a6">
    <w:name w:val="header"/>
    <w:basedOn w:val="a"/>
    <w:link w:val="a7"/>
    <w:rsid w:val="00B23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3F51"/>
    <w:rPr>
      <w:rFonts w:ascii="JournalSans" w:hAnsi="JournalSans"/>
    </w:rPr>
  </w:style>
  <w:style w:type="character" w:styleId="a8">
    <w:name w:val="page number"/>
    <w:basedOn w:val="a0"/>
    <w:rsid w:val="00B23F51"/>
  </w:style>
  <w:style w:type="paragraph" w:customStyle="1" w:styleId="ConsPlusNormal">
    <w:name w:val="ConsPlusNormal"/>
    <w:rsid w:val="00B23F51"/>
    <w:pPr>
      <w:widowControl w:val="0"/>
      <w:autoSpaceDE w:val="0"/>
      <w:autoSpaceDN w:val="0"/>
      <w:jc w:val="left"/>
    </w:pPr>
    <w:rPr>
      <w:rFonts w:ascii="Calibri" w:hAnsi="Calibri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3F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F5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04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4AA2"/>
    <w:rPr>
      <w:rFonts w:ascii="JournalSans" w:hAnsi="Journal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>DNA Project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dcterms:created xsi:type="dcterms:W3CDTF">2022-08-22T13:58:00Z</dcterms:created>
  <dcterms:modified xsi:type="dcterms:W3CDTF">2022-08-22T13:58:00Z</dcterms:modified>
</cp:coreProperties>
</file>